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1E531" w14:textId="77777777" w:rsidR="009E2982" w:rsidRPr="004F6B29" w:rsidRDefault="009E2982" w:rsidP="009E2982">
      <w:pPr>
        <w:spacing w:after="0" w:line="240" w:lineRule="auto"/>
        <w:jc w:val="center"/>
        <w:rPr>
          <w:rFonts w:ascii="Times New Roman" w:eastAsia="Times New Roman" w:hAnsi="Times New Roman" w:cs="Times New Roman"/>
          <w:sz w:val="24"/>
          <w:szCs w:val="24"/>
        </w:rPr>
      </w:pPr>
      <w:bookmarkStart w:id="0" w:name="_Hlk84436638"/>
      <w:bookmarkEnd w:id="0"/>
      <w:r w:rsidRPr="004F6B29">
        <w:rPr>
          <w:rFonts w:ascii="Times New Roman" w:eastAsia="Times New Roman" w:hAnsi="Times New Roman" w:cs="Times New Roman"/>
          <w:sz w:val="24"/>
          <w:szCs w:val="24"/>
        </w:rPr>
        <w:t>ОБЩЕСТВО С ОГРАНИЧЕННОЙ ОТВЕТСТВЕННОСТЬЮ</w:t>
      </w:r>
      <w:r w:rsidRPr="004F6B29">
        <w:rPr>
          <w:rFonts w:ascii="Times New Roman" w:eastAsia="Times New Roman" w:hAnsi="Times New Roman" w:cs="Times New Roman"/>
          <w:sz w:val="24"/>
          <w:szCs w:val="24"/>
        </w:rPr>
        <w:br/>
        <w:t>ИЦ «НОВИ»</w:t>
      </w:r>
    </w:p>
    <w:p w14:paraId="5C826EC7" w14:textId="77777777" w:rsidR="009E2982" w:rsidRPr="004F6B29" w:rsidRDefault="009E2982" w:rsidP="009E2982">
      <w:pPr>
        <w:spacing w:after="0" w:line="240" w:lineRule="auto"/>
        <w:ind w:firstLine="709"/>
        <w:rPr>
          <w:rFonts w:ascii="Times New Roman" w:eastAsia="Times New Roman" w:hAnsi="Times New Roman" w:cs="Times New Roman"/>
          <w:sz w:val="24"/>
          <w:szCs w:val="24"/>
        </w:rPr>
      </w:pPr>
    </w:p>
    <w:p w14:paraId="12E0AA4D" w14:textId="77777777" w:rsidR="009E2982" w:rsidRPr="004F6B29" w:rsidRDefault="009E2982" w:rsidP="009E2982">
      <w:pPr>
        <w:spacing w:after="0" w:line="240" w:lineRule="auto"/>
        <w:ind w:firstLine="709"/>
        <w:rPr>
          <w:rFonts w:ascii="Times New Roman" w:eastAsia="Times New Roman" w:hAnsi="Times New Roman" w:cs="Times New Roman"/>
          <w:sz w:val="24"/>
          <w:szCs w:val="24"/>
        </w:rPr>
      </w:pPr>
    </w:p>
    <w:p w14:paraId="4FF215ED" w14:textId="77777777" w:rsidR="009E2982" w:rsidRPr="004F6B29" w:rsidRDefault="009E2982" w:rsidP="009E2982">
      <w:pPr>
        <w:spacing w:after="0" w:line="240" w:lineRule="auto"/>
        <w:ind w:firstLine="709"/>
        <w:rPr>
          <w:rFonts w:ascii="Times New Roman" w:eastAsia="Times New Roman" w:hAnsi="Times New Roman" w:cs="Times New Roman"/>
          <w:sz w:val="24"/>
          <w:szCs w:val="24"/>
        </w:rPr>
      </w:pPr>
    </w:p>
    <w:p w14:paraId="154009A8" w14:textId="77777777" w:rsidR="009E2982" w:rsidRPr="004F6B29" w:rsidRDefault="009E2982" w:rsidP="009E2982">
      <w:pPr>
        <w:spacing w:after="0" w:line="240" w:lineRule="auto"/>
        <w:ind w:firstLine="709"/>
        <w:rPr>
          <w:rFonts w:ascii="Times New Roman" w:eastAsia="Times New Roman" w:hAnsi="Times New Roman" w:cs="Times New Roman"/>
          <w:sz w:val="24"/>
          <w:szCs w:val="24"/>
        </w:rPr>
      </w:pPr>
    </w:p>
    <w:p w14:paraId="3177DE48" w14:textId="77777777" w:rsidR="009E2982" w:rsidRPr="004F6B29" w:rsidRDefault="009E2982" w:rsidP="009E2982">
      <w:pPr>
        <w:spacing w:after="0" w:line="240" w:lineRule="auto"/>
        <w:ind w:firstLine="709"/>
        <w:jc w:val="right"/>
        <w:rPr>
          <w:rFonts w:ascii="Times New Roman" w:eastAsia="Times New Roman" w:hAnsi="Times New Roman" w:cs="Times New Roman"/>
          <w:sz w:val="24"/>
          <w:szCs w:val="24"/>
        </w:rPr>
      </w:pPr>
    </w:p>
    <w:p w14:paraId="5E9735EA" w14:textId="14574CF3" w:rsidR="009E2982" w:rsidRPr="004F6B29" w:rsidRDefault="009E2982" w:rsidP="009E2982">
      <w:pPr>
        <w:spacing w:after="0" w:line="240" w:lineRule="auto"/>
        <w:ind w:firstLine="709"/>
        <w:jc w:val="center"/>
        <w:rPr>
          <w:rFonts w:ascii="Times New Roman" w:eastAsia="Times New Roman" w:hAnsi="Times New Roman" w:cs="Times New Roman"/>
          <w:sz w:val="24"/>
          <w:szCs w:val="24"/>
        </w:rPr>
      </w:pPr>
    </w:p>
    <w:p w14:paraId="742FC118" w14:textId="68EA7A45" w:rsidR="009E2982" w:rsidRDefault="009E2982" w:rsidP="009E2982">
      <w:pPr>
        <w:spacing w:after="0" w:line="240" w:lineRule="auto"/>
        <w:ind w:firstLine="709"/>
        <w:jc w:val="center"/>
        <w:rPr>
          <w:rFonts w:ascii="Times New Roman" w:eastAsia="Times New Roman" w:hAnsi="Times New Roman" w:cs="Times New Roman"/>
          <w:sz w:val="24"/>
          <w:szCs w:val="24"/>
        </w:rPr>
      </w:pPr>
    </w:p>
    <w:p w14:paraId="06618D66" w14:textId="677A3DD8" w:rsidR="00E85A23" w:rsidRDefault="00E85A23" w:rsidP="009E2982">
      <w:pPr>
        <w:spacing w:after="0" w:line="240" w:lineRule="auto"/>
        <w:ind w:firstLine="709"/>
        <w:jc w:val="center"/>
        <w:rPr>
          <w:rFonts w:ascii="Times New Roman" w:eastAsia="Times New Roman" w:hAnsi="Times New Roman" w:cs="Times New Roman"/>
          <w:sz w:val="24"/>
          <w:szCs w:val="24"/>
        </w:rPr>
      </w:pPr>
    </w:p>
    <w:p w14:paraId="57A385B9" w14:textId="374DE685" w:rsidR="00E85A23" w:rsidRDefault="00E85A23" w:rsidP="009E2982">
      <w:pPr>
        <w:spacing w:after="0" w:line="240" w:lineRule="auto"/>
        <w:ind w:firstLine="709"/>
        <w:jc w:val="center"/>
        <w:rPr>
          <w:rFonts w:ascii="Times New Roman" w:eastAsia="Times New Roman" w:hAnsi="Times New Roman" w:cs="Times New Roman"/>
          <w:sz w:val="24"/>
          <w:szCs w:val="24"/>
        </w:rPr>
      </w:pPr>
    </w:p>
    <w:p w14:paraId="42914DC3" w14:textId="77777777" w:rsidR="00E85A23" w:rsidRPr="004F6B29" w:rsidRDefault="00E85A23" w:rsidP="009E2982">
      <w:pPr>
        <w:spacing w:after="0" w:line="240" w:lineRule="auto"/>
        <w:ind w:firstLine="709"/>
        <w:jc w:val="center"/>
        <w:rPr>
          <w:rFonts w:ascii="Times New Roman" w:eastAsia="Times New Roman" w:hAnsi="Times New Roman" w:cs="Times New Roman"/>
          <w:sz w:val="24"/>
          <w:szCs w:val="24"/>
        </w:rPr>
      </w:pPr>
    </w:p>
    <w:p w14:paraId="69FC2FF7" w14:textId="77777777" w:rsidR="009E2982" w:rsidRPr="004F6B29" w:rsidRDefault="009E2982" w:rsidP="009E2982">
      <w:pPr>
        <w:spacing w:after="0" w:line="240" w:lineRule="auto"/>
        <w:ind w:firstLine="709"/>
        <w:rPr>
          <w:rFonts w:ascii="Times New Roman" w:eastAsia="Times New Roman" w:hAnsi="Times New Roman" w:cs="Times New Roman"/>
          <w:b/>
          <w:strike/>
          <w:sz w:val="24"/>
          <w:szCs w:val="24"/>
        </w:rPr>
      </w:pPr>
    </w:p>
    <w:p w14:paraId="0AC90E65" w14:textId="77777777" w:rsidR="009E2982" w:rsidRPr="004F6B29" w:rsidRDefault="009E2982" w:rsidP="009E2982">
      <w:pPr>
        <w:spacing w:after="0" w:line="240" w:lineRule="auto"/>
        <w:ind w:firstLine="709"/>
        <w:rPr>
          <w:rFonts w:ascii="Times New Roman" w:eastAsia="Times New Roman" w:hAnsi="Times New Roman" w:cs="Times New Roman"/>
          <w:b/>
          <w:strike/>
          <w:sz w:val="24"/>
          <w:szCs w:val="24"/>
        </w:rPr>
      </w:pPr>
    </w:p>
    <w:p w14:paraId="5E39EF3D" w14:textId="77777777" w:rsidR="009E2982" w:rsidRPr="004F6B29" w:rsidRDefault="009E2982" w:rsidP="009E2982">
      <w:pPr>
        <w:spacing w:after="0" w:line="240" w:lineRule="auto"/>
        <w:rPr>
          <w:rFonts w:ascii="Times New Roman" w:eastAsia="Times New Roman" w:hAnsi="Times New Roman" w:cs="Times New Roman"/>
          <w:b/>
          <w:strike/>
          <w:sz w:val="24"/>
          <w:szCs w:val="24"/>
        </w:rPr>
      </w:pPr>
    </w:p>
    <w:p w14:paraId="6F9BD9FD" w14:textId="77777777" w:rsidR="009E2982" w:rsidRPr="004F6B29" w:rsidRDefault="009E2982" w:rsidP="009E2982">
      <w:pPr>
        <w:spacing w:after="0" w:line="240" w:lineRule="auto"/>
        <w:ind w:firstLine="709"/>
        <w:rPr>
          <w:rFonts w:ascii="Times New Roman" w:eastAsia="Times New Roman" w:hAnsi="Times New Roman" w:cs="Times New Roman"/>
          <w:b/>
          <w:strike/>
          <w:sz w:val="24"/>
          <w:szCs w:val="24"/>
        </w:rPr>
      </w:pPr>
    </w:p>
    <w:p w14:paraId="4906AF27" w14:textId="77777777" w:rsidR="009E2982" w:rsidRPr="004F6B29" w:rsidRDefault="009E2982" w:rsidP="009E2982">
      <w:pPr>
        <w:spacing w:after="0" w:line="240" w:lineRule="auto"/>
        <w:jc w:val="center"/>
        <w:rPr>
          <w:rFonts w:ascii="Times New Roman" w:eastAsia="Times New Roman" w:hAnsi="Times New Roman" w:cs="Times New Roman"/>
          <w:bCs/>
          <w:sz w:val="24"/>
          <w:szCs w:val="24"/>
        </w:rPr>
      </w:pPr>
      <w:r w:rsidRPr="004F6B29">
        <w:rPr>
          <w:rFonts w:ascii="Times New Roman" w:eastAsia="Times New Roman" w:hAnsi="Times New Roman" w:cs="Times New Roman"/>
          <w:bCs/>
          <w:sz w:val="24"/>
          <w:szCs w:val="24"/>
        </w:rPr>
        <w:t>АНАЛИТИЧЕСКИЙ ОТЧЁТ</w:t>
      </w:r>
    </w:p>
    <w:p w14:paraId="207A48E8" w14:textId="77777777" w:rsidR="009E2982" w:rsidRPr="004F6B29" w:rsidRDefault="009E2982" w:rsidP="009E2982">
      <w:pPr>
        <w:spacing w:after="0" w:line="240" w:lineRule="auto"/>
        <w:ind w:firstLine="709"/>
        <w:jc w:val="center"/>
        <w:rPr>
          <w:rFonts w:ascii="Times New Roman" w:eastAsia="Times New Roman" w:hAnsi="Times New Roman" w:cs="Times New Roman"/>
          <w:bCs/>
          <w:sz w:val="24"/>
          <w:szCs w:val="24"/>
        </w:rPr>
      </w:pPr>
    </w:p>
    <w:p w14:paraId="0757A55B" w14:textId="77777777" w:rsidR="00F910BA" w:rsidRPr="004F6B29" w:rsidRDefault="00F910BA" w:rsidP="003E6C01">
      <w:pPr>
        <w:spacing w:after="0"/>
        <w:jc w:val="center"/>
        <w:rPr>
          <w:rFonts w:ascii="Times New Roman" w:eastAsia="Times New Roman" w:hAnsi="Times New Roman" w:cs="Times New Roman"/>
          <w:bCs/>
          <w:sz w:val="24"/>
          <w:szCs w:val="24"/>
        </w:rPr>
      </w:pPr>
      <w:r w:rsidRPr="004F6B29">
        <w:rPr>
          <w:rFonts w:ascii="Times New Roman" w:eastAsia="Times New Roman" w:hAnsi="Times New Roman" w:cs="Times New Roman"/>
          <w:bCs/>
          <w:sz w:val="24"/>
          <w:szCs w:val="24"/>
        </w:rPr>
        <w:t xml:space="preserve">ПО РЕЗУЛЬТАТАМ СБОРА И ОБОБЩЕНИЯ ИНФОРМАЦИИ </w:t>
      </w:r>
    </w:p>
    <w:p w14:paraId="7FD63284" w14:textId="50861427" w:rsidR="009E2982" w:rsidRPr="004F6B29" w:rsidRDefault="00F910BA" w:rsidP="003E6C01">
      <w:pPr>
        <w:spacing w:after="0"/>
        <w:jc w:val="center"/>
        <w:rPr>
          <w:rFonts w:ascii="Times New Roman" w:eastAsia="Times New Roman" w:hAnsi="Times New Roman" w:cs="Times New Roman"/>
          <w:sz w:val="24"/>
          <w:szCs w:val="24"/>
        </w:rPr>
      </w:pPr>
      <w:r w:rsidRPr="004F6B29">
        <w:rPr>
          <w:rFonts w:ascii="Times New Roman" w:eastAsia="Times New Roman" w:hAnsi="Times New Roman" w:cs="Times New Roman"/>
          <w:bCs/>
          <w:sz w:val="24"/>
          <w:szCs w:val="24"/>
        </w:rPr>
        <w:t xml:space="preserve">О КАЧЕСТВЕ УСЛОВИЙ ОКАЗАНИЯ УСЛУГ </w:t>
      </w:r>
      <w:r w:rsidR="00E85A23">
        <w:rPr>
          <w:rFonts w:ascii="Times New Roman" w:eastAsia="Times New Roman" w:hAnsi="Times New Roman" w:cs="Times New Roman"/>
          <w:bCs/>
          <w:sz w:val="24"/>
          <w:szCs w:val="24"/>
        </w:rPr>
        <w:t>МУНИЦИПАЛЬНОГО БЮДЖЕТНОГО УЧРЕЖДЕНИЯ КУЛЬТУРЫ «ДОМ КУЛЬТУРЫ ПОСЕЛКА ЗАТЕРЕЧНЫЙ»</w:t>
      </w:r>
      <w:r w:rsidRPr="004F6B29">
        <w:rPr>
          <w:rFonts w:ascii="Times New Roman" w:eastAsia="Times New Roman" w:hAnsi="Times New Roman" w:cs="Times New Roman"/>
          <w:bCs/>
          <w:sz w:val="24"/>
          <w:szCs w:val="24"/>
        </w:rPr>
        <w:t xml:space="preserve"> НЕФТЕКУМСКОГО ГОРОДСКОГО ОКРУГА СТАВРОПОЛЬСКОГО КРАЯ</w:t>
      </w:r>
    </w:p>
    <w:p w14:paraId="575CE6FD" w14:textId="486F437D" w:rsidR="009E2982" w:rsidRPr="004F6B29" w:rsidRDefault="009E2982" w:rsidP="009E2982">
      <w:pPr>
        <w:tabs>
          <w:tab w:val="left" w:pos="5529"/>
        </w:tabs>
        <w:spacing w:after="0" w:line="240" w:lineRule="auto"/>
        <w:ind w:firstLine="709"/>
        <w:rPr>
          <w:rFonts w:ascii="Times New Roman" w:eastAsia="Times New Roman" w:hAnsi="Times New Roman" w:cs="Times New Roman"/>
          <w:sz w:val="24"/>
          <w:szCs w:val="24"/>
        </w:rPr>
      </w:pPr>
    </w:p>
    <w:p w14:paraId="6F7CEB6C" w14:textId="77777777" w:rsidR="00F910BA" w:rsidRPr="004F6B29" w:rsidRDefault="00F910BA" w:rsidP="009E2982">
      <w:pPr>
        <w:tabs>
          <w:tab w:val="left" w:pos="5529"/>
        </w:tabs>
        <w:spacing w:after="0" w:line="240" w:lineRule="auto"/>
        <w:ind w:firstLine="709"/>
        <w:rPr>
          <w:rFonts w:ascii="Times New Roman" w:eastAsia="Times New Roman" w:hAnsi="Times New Roman" w:cs="Times New Roman"/>
          <w:sz w:val="24"/>
          <w:szCs w:val="24"/>
        </w:rPr>
      </w:pPr>
    </w:p>
    <w:p w14:paraId="22166DA0" w14:textId="77777777" w:rsidR="009E2982" w:rsidRPr="004F6B29" w:rsidRDefault="009E2982" w:rsidP="009E2982">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9E2982" w:rsidRPr="004F6B29" w14:paraId="5527DCF3" w14:textId="77777777" w:rsidTr="0037413C">
        <w:tc>
          <w:tcPr>
            <w:tcW w:w="3056" w:type="dxa"/>
            <w:vAlign w:val="bottom"/>
          </w:tcPr>
          <w:p w14:paraId="20CDE097" w14:textId="77777777" w:rsidR="009E2982" w:rsidRDefault="009E2982" w:rsidP="0037413C">
            <w:pPr>
              <w:tabs>
                <w:tab w:val="left" w:pos="5529"/>
              </w:tabs>
              <w:rPr>
                <w:rFonts w:ascii="Times New Roman" w:hAnsi="Times New Roman"/>
                <w:sz w:val="22"/>
                <w:szCs w:val="22"/>
              </w:rPr>
            </w:pPr>
          </w:p>
          <w:p w14:paraId="6160138F" w14:textId="77777777" w:rsidR="00E85A23" w:rsidRDefault="00E85A23" w:rsidP="0037413C">
            <w:pPr>
              <w:tabs>
                <w:tab w:val="left" w:pos="5529"/>
              </w:tabs>
              <w:rPr>
                <w:rFonts w:ascii="Times New Roman" w:hAnsi="Times New Roman"/>
                <w:sz w:val="22"/>
                <w:szCs w:val="22"/>
              </w:rPr>
            </w:pPr>
          </w:p>
          <w:p w14:paraId="2DEEF260" w14:textId="77777777" w:rsidR="00E85A23" w:rsidRDefault="00E85A23" w:rsidP="0037413C">
            <w:pPr>
              <w:tabs>
                <w:tab w:val="left" w:pos="5529"/>
              </w:tabs>
              <w:rPr>
                <w:rFonts w:ascii="Times New Roman" w:hAnsi="Times New Roman"/>
                <w:sz w:val="22"/>
                <w:szCs w:val="22"/>
              </w:rPr>
            </w:pPr>
          </w:p>
          <w:p w14:paraId="06C505F3" w14:textId="77777777" w:rsidR="00E85A23" w:rsidRDefault="00E85A23" w:rsidP="0037413C">
            <w:pPr>
              <w:tabs>
                <w:tab w:val="left" w:pos="5529"/>
              </w:tabs>
              <w:rPr>
                <w:rFonts w:ascii="Times New Roman" w:hAnsi="Times New Roman"/>
                <w:sz w:val="22"/>
                <w:szCs w:val="22"/>
              </w:rPr>
            </w:pPr>
          </w:p>
          <w:p w14:paraId="45B9FEE8" w14:textId="77777777" w:rsidR="00E85A23" w:rsidRDefault="00E85A23" w:rsidP="0037413C">
            <w:pPr>
              <w:tabs>
                <w:tab w:val="left" w:pos="5529"/>
              </w:tabs>
              <w:rPr>
                <w:rFonts w:ascii="Times New Roman" w:hAnsi="Times New Roman"/>
                <w:sz w:val="22"/>
                <w:szCs w:val="22"/>
              </w:rPr>
            </w:pPr>
          </w:p>
          <w:p w14:paraId="10475BF4" w14:textId="4F81E84F" w:rsidR="00E85A23" w:rsidRPr="004F6B29" w:rsidRDefault="00E85A23" w:rsidP="0037413C">
            <w:pPr>
              <w:tabs>
                <w:tab w:val="left" w:pos="5529"/>
              </w:tabs>
              <w:rPr>
                <w:rFonts w:ascii="Times New Roman" w:hAnsi="Times New Roman"/>
                <w:sz w:val="22"/>
                <w:szCs w:val="22"/>
              </w:rPr>
            </w:pPr>
          </w:p>
        </w:tc>
        <w:tc>
          <w:tcPr>
            <w:tcW w:w="2552" w:type="dxa"/>
            <w:vAlign w:val="bottom"/>
          </w:tcPr>
          <w:p w14:paraId="1C9F5FC8" w14:textId="6FDB2BC2" w:rsidR="009E2982" w:rsidRPr="004F6B29" w:rsidRDefault="009E2982" w:rsidP="0037413C">
            <w:pPr>
              <w:tabs>
                <w:tab w:val="left" w:pos="5529"/>
              </w:tabs>
              <w:jc w:val="center"/>
              <w:rPr>
                <w:rFonts w:ascii="Times New Roman" w:hAnsi="Times New Roman"/>
                <w:sz w:val="22"/>
                <w:szCs w:val="22"/>
              </w:rPr>
            </w:pPr>
          </w:p>
        </w:tc>
        <w:tc>
          <w:tcPr>
            <w:tcW w:w="1984" w:type="dxa"/>
            <w:vAlign w:val="bottom"/>
          </w:tcPr>
          <w:p w14:paraId="292A41B7" w14:textId="3445ABC3" w:rsidR="009E2982" w:rsidRPr="004F6B29" w:rsidRDefault="009E2982" w:rsidP="0037413C">
            <w:pPr>
              <w:tabs>
                <w:tab w:val="left" w:pos="5529"/>
              </w:tabs>
              <w:rPr>
                <w:rFonts w:ascii="Times New Roman" w:hAnsi="Times New Roman"/>
                <w:sz w:val="22"/>
                <w:szCs w:val="22"/>
              </w:rPr>
            </w:pPr>
          </w:p>
        </w:tc>
      </w:tr>
      <w:tr w:rsidR="009E2982" w:rsidRPr="004F6B29" w14:paraId="42336047" w14:textId="77777777" w:rsidTr="0037413C">
        <w:tc>
          <w:tcPr>
            <w:tcW w:w="3056" w:type="dxa"/>
            <w:vAlign w:val="bottom"/>
          </w:tcPr>
          <w:p w14:paraId="75543D73" w14:textId="77777777" w:rsidR="009E2982" w:rsidRPr="004F6B29" w:rsidRDefault="009E2982" w:rsidP="0037413C">
            <w:pPr>
              <w:tabs>
                <w:tab w:val="left" w:pos="5529"/>
              </w:tabs>
              <w:rPr>
                <w:rFonts w:ascii="Times New Roman" w:hAnsi="Times New Roman"/>
                <w:sz w:val="22"/>
                <w:szCs w:val="22"/>
                <w:lang w:val="en-US"/>
              </w:rPr>
            </w:pPr>
          </w:p>
        </w:tc>
        <w:tc>
          <w:tcPr>
            <w:tcW w:w="2552" w:type="dxa"/>
            <w:vAlign w:val="bottom"/>
          </w:tcPr>
          <w:p w14:paraId="3BC6698D" w14:textId="6BB35734" w:rsidR="009E2982" w:rsidRPr="004F6B29" w:rsidRDefault="009E2982" w:rsidP="0037413C">
            <w:pPr>
              <w:tabs>
                <w:tab w:val="left" w:pos="5529"/>
              </w:tabs>
              <w:jc w:val="center"/>
              <w:rPr>
                <w:rFonts w:ascii="Times New Roman" w:hAnsi="Times New Roman"/>
                <w:sz w:val="28"/>
                <w:szCs w:val="28"/>
                <w:vertAlign w:val="superscript"/>
              </w:rPr>
            </w:pPr>
          </w:p>
        </w:tc>
        <w:tc>
          <w:tcPr>
            <w:tcW w:w="1984" w:type="dxa"/>
            <w:vAlign w:val="bottom"/>
          </w:tcPr>
          <w:p w14:paraId="45CC1AF7" w14:textId="77777777" w:rsidR="009E2982" w:rsidRPr="004F6B29" w:rsidRDefault="009E2982" w:rsidP="0037413C">
            <w:pPr>
              <w:tabs>
                <w:tab w:val="left" w:pos="5529"/>
              </w:tabs>
              <w:rPr>
                <w:rFonts w:ascii="Times New Roman" w:hAnsi="Times New Roman"/>
                <w:sz w:val="22"/>
                <w:szCs w:val="22"/>
              </w:rPr>
            </w:pPr>
          </w:p>
        </w:tc>
      </w:tr>
      <w:tr w:rsidR="009E2982" w:rsidRPr="004F6B29" w14:paraId="0D9EFF2E" w14:textId="77777777" w:rsidTr="0037413C">
        <w:tc>
          <w:tcPr>
            <w:tcW w:w="3056" w:type="dxa"/>
            <w:vAlign w:val="bottom"/>
          </w:tcPr>
          <w:p w14:paraId="79210E1F" w14:textId="01CC256E" w:rsidR="009E2982" w:rsidRPr="004F6B29" w:rsidRDefault="009E2982" w:rsidP="0037413C">
            <w:pPr>
              <w:tabs>
                <w:tab w:val="left" w:pos="5529"/>
              </w:tabs>
              <w:rPr>
                <w:rFonts w:ascii="Times New Roman" w:hAnsi="Times New Roman"/>
                <w:sz w:val="22"/>
                <w:szCs w:val="22"/>
              </w:rPr>
            </w:pPr>
          </w:p>
        </w:tc>
        <w:tc>
          <w:tcPr>
            <w:tcW w:w="2552" w:type="dxa"/>
            <w:vAlign w:val="bottom"/>
          </w:tcPr>
          <w:p w14:paraId="0427B6AC" w14:textId="62A8D3A4" w:rsidR="009E2982" w:rsidRPr="004F6B29" w:rsidRDefault="009E2982" w:rsidP="0037413C">
            <w:pPr>
              <w:tabs>
                <w:tab w:val="left" w:pos="5529"/>
              </w:tabs>
              <w:jc w:val="center"/>
              <w:rPr>
                <w:rFonts w:ascii="Times New Roman" w:hAnsi="Times New Roman"/>
                <w:sz w:val="22"/>
                <w:szCs w:val="22"/>
              </w:rPr>
            </w:pPr>
          </w:p>
        </w:tc>
        <w:tc>
          <w:tcPr>
            <w:tcW w:w="1984" w:type="dxa"/>
            <w:vAlign w:val="bottom"/>
          </w:tcPr>
          <w:p w14:paraId="02979E42" w14:textId="5A2543D9" w:rsidR="009E2982" w:rsidRPr="004F6B29" w:rsidRDefault="009E2982" w:rsidP="0037413C">
            <w:pPr>
              <w:tabs>
                <w:tab w:val="left" w:pos="5529"/>
              </w:tabs>
              <w:rPr>
                <w:rFonts w:ascii="Times New Roman" w:hAnsi="Times New Roman"/>
                <w:sz w:val="22"/>
                <w:szCs w:val="22"/>
              </w:rPr>
            </w:pPr>
          </w:p>
        </w:tc>
      </w:tr>
      <w:tr w:rsidR="009E2982" w:rsidRPr="004F6B29" w14:paraId="567F3C52" w14:textId="77777777" w:rsidTr="0037413C">
        <w:tc>
          <w:tcPr>
            <w:tcW w:w="3056" w:type="dxa"/>
            <w:vAlign w:val="bottom"/>
          </w:tcPr>
          <w:p w14:paraId="27B039D8" w14:textId="77777777" w:rsidR="009E2982" w:rsidRPr="004F6B29" w:rsidRDefault="009E2982" w:rsidP="0037413C">
            <w:pPr>
              <w:tabs>
                <w:tab w:val="left" w:pos="5529"/>
              </w:tabs>
              <w:rPr>
                <w:rFonts w:ascii="Times New Roman" w:hAnsi="Times New Roman"/>
                <w:sz w:val="22"/>
                <w:szCs w:val="22"/>
              </w:rPr>
            </w:pPr>
          </w:p>
        </w:tc>
        <w:tc>
          <w:tcPr>
            <w:tcW w:w="2552" w:type="dxa"/>
            <w:vAlign w:val="bottom"/>
          </w:tcPr>
          <w:p w14:paraId="2EA7CB71" w14:textId="0FC4A130" w:rsidR="009E2982" w:rsidRPr="004F6B29" w:rsidRDefault="009E2982" w:rsidP="0037413C">
            <w:pPr>
              <w:tabs>
                <w:tab w:val="left" w:pos="5529"/>
              </w:tabs>
              <w:jc w:val="center"/>
              <w:rPr>
                <w:rFonts w:ascii="Times New Roman" w:hAnsi="Times New Roman"/>
                <w:sz w:val="24"/>
                <w:szCs w:val="24"/>
              </w:rPr>
            </w:pPr>
          </w:p>
        </w:tc>
        <w:tc>
          <w:tcPr>
            <w:tcW w:w="1984" w:type="dxa"/>
            <w:vAlign w:val="bottom"/>
          </w:tcPr>
          <w:p w14:paraId="76347BD3" w14:textId="77777777" w:rsidR="009E2982" w:rsidRPr="004F6B29" w:rsidRDefault="009E2982" w:rsidP="0037413C">
            <w:pPr>
              <w:tabs>
                <w:tab w:val="left" w:pos="5529"/>
              </w:tabs>
              <w:rPr>
                <w:rFonts w:ascii="Times New Roman" w:hAnsi="Times New Roman"/>
                <w:sz w:val="22"/>
                <w:szCs w:val="22"/>
              </w:rPr>
            </w:pPr>
          </w:p>
        </w:tc>
      </w:tr>
      <w:tr w:rsidR="009E2982" w:rsidRPr="004F6B29" w14:paraId="4D658C03" w14:textId="77777777" w:rsidTr="0037413C">
        <w:tc>
          <w:tcPr>
            <w:tcW w:w="3056" w:type="dxa"/>
            <w:vAlign w:val="bottom"/>
          </w:tcPr>
          <w:p w14:paraId="4D4E7247" w14:textId="6319781C" w:rsidR="009E2982" w:rsidRPr="004F6B29" w:rsidRDefault="009E2982" w:rsidP="0037413C">
            <w:pPr>
              <w:tabs>
                <w:tab w:val="left" w:pos="5529"/>
              </w:tabs>
              <w:rPr>
                <w:rFonts w:ascii="Times New Roman" w:hAnsi="Times New Roman"/>
                <w:sz w:val="22"/>
                <w:szCs w:val="22"/>
              </w:rPr>
            </w:pPr>
          </w:p>
        </w:tc>
        <w:tc>
          <w:tcPr>
            <w:tcW w:w="2552" w:type="dxa"/>
            <w:vAlign w:val="bottom"/>
          </w:tcPr>
          <w:p w14:paraId="5582F352" w14:textId="13F96EB9" w:rsidR="009E2982" w:rsidRPr="004F6B29" w:rsidRDefault="009E2982" w:rsidP="0037413C">
            <w:pPr>
              <w:tabs>
                <w:tab w:val="left" w:pos="5529"/>
              </w:tabs>
              <w:jc w:val="center"/>
              <w:rPr>
                <w:rFonts w:ascii="Times New Roman" w:hAnsi="Times New Roman"/>
                <w:sz w:val="22"/>
                <w:szCs w:val="22"/>
              </w:rPr>
            </w:pPr>
          </w:p>
        </w:tc>
        <w:tc>
          <w:tcPr>
            <w:tcW w:w="1984" w:type="dxa"/>
            <w:vAlign w:val="bottom"/>
          </w:tcPr>
          <w:p w14:paraId="1BBD6F5A" w14:textId="05687913" w:rsidR="009E2982" w:rsidRPr="004F6B29" w:rsidRDefault="009E2982" w:rsidP="0037413C">
            <w:pPr>
              <w:tabs>
                <w:tab w:val="left" w:pos="5529"/>
              </w:tabs>
              <w:rPr>
                <w:rFonts w:ascii="Times New Roman" w:hAnsi="Times New Roman"/>
                <w:sz w:val="22"/>
                <w:szCs w:val="22"/>
              </w:rPr>
            </w:pPr>
          </w:p>
        </w:tc>
      </w:tr>
      <w:tr w:rsidR="009E2982" w:rsidRPr="004F6B29" w14:paraId="519E5F29" w14:textId="77777777" w:rsidTr="0037413C">
        <w:tc>
          <w:tcPr>
            <w:tcW w:w="3056" w:type="dxa"/>
            <w:vAlign w:val="bottom"/>
          </w:tcPr>
          <w:p w14:paraId="4BB93165" w14:textId="77777777" w:rsidR="009E2982" w:rsidRPr="004F6B29" w:rsidRDefault="009E2982" w:rsidP="0037413C">
            <w:pPr>
              <w:tabs>
                <w:tab w:val="left" w:pos="5529"/>
              </w:tabs>
              <w:rPr>
                <w:rFonts w:ascii="Times New Roman" w:hAnsi="Times New Roman"/>
                <w:sz w:val="22"/>
                <w:szCs w:val="22"/>
              </w:rPr>
            </w:pPr>
          </w:p>
        </w:tc>
        <w:tc>
          <w:tcPr>
            <w:tcW w:w="2552" w:type="dxa"/>
            <w:vAlign w:val="bottom"/>
          </w:tcPr>
          <w:p w14:paraId="1AA8D586" w14:textId="6321C042" w:rsidR="009E2982" w:rsidRPr="004F6B29" w:rsidRDefault="009E2982" w:rsidP="0037413C">
            <w:pPr>
              <w:tabs>
                <w:tab w:val="left" w:pos="5529"/>
              </w:tabs>
              <w:jc w:val="center"/>
              <w:rPr>
                <w:rFonts w:ascii="Times New Roman" w:hAnsi="Times New Roman"/>
                <w:sz w:val="24"/>
                <w:szCs w:val="24"/>
              </w:rPr>
            </w:pPr>
          </w:p>
        </w:tc>
        <w:tc>
          <w:tcPr>
            <w:tcW w:w="1984" w:type="dxa"/>
            <w:vAlign w:val="bottom"/>
          </w:tcPr>
          <w:p w14:paraId="5A142362" w14:textId="77777777" w:rsidR="009E2982" w:rsidRPr="004F6B29" w:rsidRDefault="009E2982" w:rsidP="0037413C">
            <w:pPr>
              <w:tabs>
                <w:tab w:val="left" w:pos="5529"/>
              </w:tabs>
              <w:rPr>
                <w:rFonts w:ascii="Times New Roman" w:hAnsi="Times New Roman"/>
                <w:sz w:val="22"/>
                <w:szCs w:val="22"/>
              </w:rPr>
            </w:pPr>
          </w:p>
        </w:tc>
      </w:tr>
      <w:tr w:rsidR="009E2982" w:rsidRPr="004F6B29" w14:paraId="15C5C143" w14:textId="77777777" w:rsidTr="0037413C">
        <w:tc>
          <w:tcPr>
            <w:tcW w:w="3056" w:type="dxa"/>
            <w:vAlign w:val="bottom"/>
          </w:tcPr>
          <w:p w14:paraId="26BD29C5" w14:textId="3BD2E41A" w:rsidR="009E2982" w:rsidRPr="004F6B29" w:rsidRDefault="009E2982" w:rsidP="0037413C">
            <w:pPr>
              <w:tabs>
                <w:tab w:val="left" w:pos="5529"/>
              </w:tabs>
              <w:rPr>
                <w:rFonts w:ascii="Times New Roman" w:hAnsi="Times New Roman"/>
                <w:sz w:val="22"/>
                <w:szCs w:val="22"/>
              </w:rPr>
            </w:pPr>
          </w:p>
        </w:tc>
        <w:tc>
          <w:tcPr>
            <w:tcW w:w="2552" w:type="dxa"/>
            <w:vAlign w:val="bottom"/>
          </w:tcPr>
          <w:p w14:paraId="2D23C143" w14:textId="77777777" w:rsidR="009E2982" w:rsidRDefault="009E2982" w:rsidP="0037413C">
            <w:pPr>
              <w:tabs>
                <w:tab w:val="left" w:pos="5529"/>
              </w:tabs>
              <w:jc w:val="center"/>
              <w:rPr>
                <w:rFonts w:ascii="Times New Roman" w:hAnsi="Times New Roman"/>
                <w:sz w:val="22"/>
                <w:szCs w:val="22"/>
              </w:rPr>
            </w:pPr>
          </w:p>
          <w:p w14:paraId="2B0BD312" w14:textId="77777777" w:rsidR="00E85A23" w:rsidRDefault="00E85A23" w:rsidP="0037413C">
            <w:pPr>
              <w:tabs>
                <w:tab w:val="left" w:pos="5529"/>
              </w:tabs>
              <w:jc w:val="center"/>
              <w:rPr>
                <w:rFonts w:ascii="Times New Roman" w:hAnsi="Times New Roman"/>
                <w:sz w:val="22"/>
                <w:szCs w:val="22"/>
              </w:rPr>
            </w:pPr>
          </w:p>
          <w:p w14:paraId="2E9C6FD2" w14:textId="77777777" w:rsidR="00E85A23" w:rsidRDefault="00E85A23" w:rsidP="0037413C">
            <w:pPr>
              <w:tabs>
                <w:tab w:val="left" w:pos="5529"/>
              </w:tabs>
              <w:jc w:val="center"/>
              <w:rPr>
                <w:rFonts w:ascii="Times New Roman" w:hAnsi="Times New Roman"/>
                <w:sz w:val="22"/>
                <w:szCs w:val="22"/>
              </w:rPr>
            </w:pPr>
          </w:p>
          <w:p w14:paraId="76D5AC61" w14:textId="77777777" w:rsidR="00E85A23" w:rsidRDefault="00E85A23" w:rsidP="0037413C">
            <w:pPr>
              <w:tabs>
                <w:tab w:val="left" w:pos="5529"/>
              </w:tabs>
              <w:jc w:val="center"/>
              <w:rPr>
                <w:rFonts w:ascii="Times New Roman" w:hAnsi="Times New Roman"/>
                <w:sz w:val="22"/>
                <w:szCs w:val="22"/>
              </w:rPr>
            </w:pPr>
          </w:p>
          <w:p w14:paraId="6CDB4A4B" w14:textId="77777777" w:rsidR="00E85A23" w:rsidRDefault="00E85A23" w:rsidP="0037413C">
            <w:pPr>
              <w:tabs>
                <w:tab w:val="left" w:pos="5529"/>
              </w:tabs>
              <w:jc w:val="center"/>
              <w:rPr>
                <w:rFonts w:ascii="Times New Roman" w:hAnsi="Times New Roman"/>
                <w:sz w:val="22"/>
                <w:szCs w:val="22"/>
              </w:rPr>
            </w:pPr>
          </w:p>
          <w:p w14:paraId="1F731468" w14:textId="77777777" w:rsidR="00E85A23" w:rsidRDefault="00E85A23" w:rsidP="0037413C">
            <w:pPr>
              <w:tabs>
                <w:tab w:val="left" w:pos="5529"/>
              </w:tabs>
              <w:jc w:val="center"/>
              <w:rPr>
                <w:rFonts w:ascii="Times New Roman" w:hAnsi="Times New Roman"/>
                <w:sz w:val="22"/>
                <w:szCs w:val="22"/>
              </w:rPr>
            </w:pPr>
          </w:p>
          <w:p w14:paraId="3C93B4A8" w14:textId="77777777" w:rsidR="00E85A23" w:rsidRDefault="00E85A23" w:rsidP="0037413C">
            <w:pPr>
              <w:tabs>
                <w:tab w:val="left" w:pos="5529"/>
              </w:tabs>
              <w:jc w:val="center"/>
              <w:rPr>
                <w:rFonts w:ascii="Times New Roman" w:hAnsi="Times New Roman"/>
                <w:sz w:val="22"/>
                <w:szCs w:val="22"/>
              </w:rPr>
            </w:pPr>
          </w:p>
          <w:p w14:paraId="014686A6" w14:textId="77777777" w:rsidR="00E85A23" w:rsidRDefault="00E85A23" w:rsidP="0037413C">
            <w:pPr>
              <w:tabs>
                <w:tab w:val="left" w:pos="5529"/>
              </w:tabs>
              <w:jc w:val="center"/>
              <w:rPr>
                <w:rFonts w:ascii="Times New Roman" w:hAnsi="Times New Roman"/>
                <w:sz w:val="22"/>
                <w:szCs w:val="22"/>
              </w:rPr>
            </w:pPr>
          </w:p>
          <w:p w14:paraId="17FBBB4E" w14:textId="77777777" w:rsidR="00E85A23" w:rsidRDefault="00E85A23" w:rsidP="0037413C">
            <w:pPr>
              <w:tabs>
                <w:tab w:val="left" w:pos="5529"/>
              </w:tabs>
              <w:jc w:val="center"/>
              <w:rPr>
                <w:rFonts w:ascii="Times New Roman" w:hAnsi="Times New Roman"/>
                <w:sz w:val="22"/>
                <w:szCs w:val="22"/>
              </w:rPr>
            </w:pPr>
          </w:p>
          <w:p w14:paraId="3CA28EA4" w14:textId="77777777" w:rsidR="00E85A23" w:rsidRDefault="00E85A23" w:rsidP="0037413C">
            <w:pPr>
              <w:tabs>
                <w:tab w:val="left" w:pos="5529"/>
              </w:tabs>
              <w:jc w:val="center"/>
              <w:rPr>
                <w:rFonts w:ascii="Times New Roman" w:hAnsi="Times New Roman"/>
                <w:sz w:val="22"/>
                <w:szCs w:val="22"/>
              </w:rPr>
            </w:pPr>
          </w:p>
          <w:p w14:paraId="41F838F1" w14:textId="30E42D17" w:rsidR="00E85A23" w:rsidRPr="004F6B29" w:rsidRDefault="00E85A23" w:rsidP="0037413C">
            <w:pPr>
              <w:tabs>
                <w:tab w:val="left" w:pos="5529"/>
              </w:tabs>
              <w:jc w:val="center"/>
              <w:rPr>
                <w:rFonts w:ascii="Times New Roman" w:hAnsi="Times New Roman"/>
                <w:sz w:val="22"/>
                <w:szCs w:val="22"/>
              </w:rPr>
            </w:pPr>
          </w:p>
        </w:tc>
        <w:tc>
          <w:tcPr>
            <w:tcW w:w="1984" w:type="dxa"/>
            <w:vAlign w:val="bottom"/>
          </w:tcPr>
          <w:p w14:paraId="6AAD4F3D" w14:textId="20D98802" w:rsidR="009E2982" w:rsidRPr="004F6B29" w:rsidRDefault="009E2982" w:rsidP="0037413C">
            <w:pPr>
              <w:tabs>
                <w:tab w:val="left" w:pos="5529"/>
              </w:tabs>
              <w:rPr>
                <w:rFonts w:ascii="Times New Roman" w:hAnsi="Times New Roman"/>
                <w:sz w:val="22"/>
                <w:szCs w:val="22"/>
              </w:rPr>
            </w:pPr>
          </w:p>
        </w:tc>
      </w:tr>
      <w:tr w:rsidR="009E2982" w:rsidRPr="004F6B29" w14:paraId="2F475EC5" w14:textId="77777777" w:rsidTr="0037413C">
        <w:tc>
          <w:tcPr>
            <w:tcW w:w="3056" w:type="dxa"/>
            <w:vAlign w:val="bottom"/>
          </w:tcPr>
          <w:p w14:paraId="5E93E29B" w14:textId="77777777" w:rsidR="009E2982" w:rsidRPr="004F6B29" w:rsidRDefault="009E2982" w:rsidP="0037413C">
            <w:pPr>
              <w:tabs>
                <w:tab w:val="left" w:pos="5529"/>
              </w:tabs>
              <w:rPr>
                <w:rFonts w:ascii="Times New Roman" w:hAnsi="Times New Roman"/>
                <w:sz w:val="22"/>
                <w:szCs w:val="22"/>
              </w:rPr>
            </w:pPr>
          </w:p>
        </w:tc>
        <w:tc>
          <w:tcPr>
            <w:tcW w:w="2552" w:type="dxa"/>
            <w:vAlign w:val="bottom"/>
          </w:tcPr>
          <w:p w14:paraId="6A694825" w14:textId="24859443" w:rsidR="009E2982" w:rsidRPr="004F6B29" w:rsidRDefault="009E2982" w:rsidP="0037413C">
            <w:pPr>
              <w:tabs>
                <w:tab w:val="left" w:pos="5529"/>
              </w:tabs>
              <w:jc w:val="center"/>
              <w:rPr>
                <w:rFonts w:ascii="Times New Roman" w:hAnsi="Times New Roman"/>
                <w:sz w:val="24"/>
                <w:szCs w:val="24"/>
              </w:rPr>
            </w:pPr>
          </w:p>
        </w:tc>
        <w:tc>
          <w:tcPr>
            <w:tcW w:w="1984" w:type="dxa"/>
            <w:vAlign w:val="bottom"/>
          </w:tcPr>
          <w:p w14:paraId="6401AC99" w14:textId="77777777" w:rsidR="009E2982" w:rsidRPr="004F6B29" w:rsidRDefault="009E2982" w:rsidP="0037413C">
            <w:pPr>
              <w:tabs>
                <w:tab w:val="left" w:pos="5529"/>
              </w:tabs>
              <w:rPr>
                <w:rFonts w:ascii="Times New Roman" w:hAnsi="Times New Roman"/>
                <w:sz w:val="22"/>
                <w:szCs w:val="22"/>
              </w:rPr>
            </w:pPr>
          </w:p>
        </w:tc>
      </w:tr>
    </w:tbl>
    <w:p w14:paraId="600B88B3" w14:textId="77777777" w:rsidR="009E2982" w:rsidRPr="004F6B29" w:rsidRDefault="009E2982" w:rsidP="009E2982">
      <w:pPr>
        <w:spacing w:after="0" w:line="240" w:lineRule="auto"/>
        <w:ind w:firstLine="709"/>
        <w:jc w:val="center"/>
        <w:rPr>
          <w:rFonts w:ascii="Times New Roman" w:eastAsia="Times New Roman" w:hAnsi="Times New Roman" w:cs="Times New Roman"/>
          <w:b/>
          <w:sz w:val="24"/>
          <w:szCs w:val="24"/>
        </w:rPr>
      </w:pPr>
    </w:p>
    <w:p w14:paraId="358832C4" w14:textId="77777777" w:rsidR="009E2982" w:rsidRPr="004F6B29" w:rsidRDefault="009E2982" w:rsidP="009E2982">
      <w:pPr>
        <w:spacing w:after="0" w:line="240" w:lineRule="auto"/>
        <w:ind w:firstLine="709"/>
        <w:jc w:val="center"/>
        <w:rPr>
          <w:rFonts w:ascii="Times New Roman" w:eastAsia="Times New Roman" w:hAnsi="Times New Roman" w:cs="Times New Roman"/>
          <w:b/>
          <w:sz w:val="24"/>
          <w:szCs w:val="24"/>
        </w:rPr>
      </w:pPr>
    </w:p>
    <w:p w14:paraId="451046B8" w14:textId="2F142E5C" w:rsidR="009E2982" w:rsidRPr="004F6B29" w:rsidRDefault="009E2982" w:rsidP="009E2982">
      <w:pPr>
        <w:spacing w:after="0" w:line="240" w:lineRule="auto"/>
        <w:ind w:firstLine="709"/>
        <w:jc w:val="center"/>
        <w:rPr>
          <w:rFonts w:ascii="Times New Roman" w:eastAsia="Times New Roman" w:hAnsi="Times New Roman" w:cs="Times New Roman"/>
          <w:b/>
          <w:sz w:val="24"/>
          <w:szCs w:val="24"/>
        </w:rPr>
      </w:pPr>
    </w:p>
    <w:p w14:paraId="1C75DF8E" w14:textId="77777777" w:rsidR="009E2982" w:rsidRPr="004F6B29" w:rsidRDefault="009E2982" w:rsidP="00F910BA">
      <w:pPr>
        <w:spacing w:after="120" w:line="240" w:lineRule="auto"/>
        <w:ind w:firstLine="709"/>
        <w:jc w:val="center"/>
        <w:rPr>
          <w:rFonts w:ascii="Times New Roman" w:eastAsia="Times New Roman" w:hAnsi="Times New Roman" w:cs="Times New Roman"/>
          <w:b/>
          <w:sz w:val="24"/>
          <w:szCs w:val="24"/>
        </w:rPr>
      </w:pPr>
    </w:p>
    <w:p w14:paraId="71E6241A" w14:textId="17609382" w:rsidR="001C4974" w:rsidRPr="004F6B29" w:rsidRDefault="00472BEE" w:rsidP="009E2982">
      <w:pPr>
        <w:spacing w:after="0" w:line="240" w:lineRule="auto"/>
        <w:jc w:val="center"/>
        <w:rPr>
          <w:rFonts w:ascii="Times New Roman" w:eastAsia="Times New Roman" w:hAnsi="Times New Roman" w:cs="Times New Roman"/>
          <w:sz w:val="24"/>
          <w:szCs w:val="24"/>
        </w:rPr>
      </w:pPr>
      <w:r w:rsidRPr="004F6B29">
        <w:rPr>
          <w:rFonts w:ascii="Times New Roman" w:eastAsia="Times New Roman" w:hAnsi="Times New Roman" w:cs="Times New Roman"/>
          <w:sz w:val="24"/>
          <w:szCs w:val="24"/>
        </w:rPr>
        <w:t>Нефтекумск</w:t>
      </w:r>
      <w:r w:rsidR="009E2982" w:rsidRPr="004F6B29">
        <w:rPr>
          <w:rFonts w:ascii="Times New Roman" w:eastAsia="Times New Roman" w:hAnsi="Times New Roman" w:cs="Times New Roman"/>
          <w:sz w:val="24"/>
          <w:szCs w:val="24"/>
        </w:rPr>
        <w:t xml:space="preserve"> 2022</w:t>
      </w:r>
      <w:r w:rsidR="001C4974" w:rsidRPr="004F6B29">
        <w:rPr>
          <w:rFonts w:ascii="Times New Roman" w:eastAsia="Times New Roman" w:hAnsi="Times New Roman" w:cs="Times New Roman"/>
          <w:sz w:val="24"/>
          <w:szCs w:val="24"/>
        </w:rPr>
        <w:br w:type="page"/>
      </w:r>
    </w:p>
    <w:sdt>
      <w:sdtPr>
        <w:rPr>
          <w:rFonts w:ascii="Times New Roman" w:eastAsia="Times New Roman" w:hAnsi="Times New Roman" w:cs="Times New Roman"/>
          <w:sz w:val="24"/>
        </w:rPr>
        <w:id w:val="1355228553"/>
        <w:docPartObj>
          <w:docPartGallery w:val="Table of Contents"/>
          <w:docPartUnique/>
        </w:docPartObj>
      </w:sdtPr>
      <w:sdtContent>
        <w:p w14:paraId="2503E27F" w14:textId="33AD3CDF" w:rsidR="00F22FB6" w:rsidRPr="004F6B29" w:rsidRDefault="00692AE7" w:rsidP="001A64C5">
          <w:pPr>
            <w:keepNext/>
            <w:keepLines/>
            <w:spacing w:before="240" w:after="240" w:line="240" w:lineRule="auto"/>
            <w:jc w:val="center"/>
            <w:rPr>
              <w:rFonts w:ascii="Times New Roman" w:eastAsia="Times New Roman" w:hAnsi="Times New Roman" w:cs="Times New Roman"/>
              <w:sz w:val="28"/>
              <w:szCs w:val="28"/>
            </w:rPr>
          </w:pPr>
          <w:r w:rsidRPr="004F6B29">
            <w:rPr>
              <w:rFonts w:ascii="Times New Roman" w:eastAsia="Times New Roman" w:hAnsi="Times New Roman" w:cs="Times New Roman"/>
              <w:b/>
              <w:bCs/>
              <w:sz w:val="28"/>
              <w:szCs w:val="28"/>
            </w:rPr>
            <w:t>Содержание</w:t>
          </w:r>
        </w:p>
        <w:p w14:paraId="318F52A9" w14:textId="1A1D7786" w:rsidR="00F910BA" w:rsidRPr="004F6B29" w:rsidRDefault="003A40F1"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r w:rsidRPr="004F6B29">
            <w:rPr>
              <w:sz w:val="28"/>
              <w:szCs w:val="28"/>
            </w:rPr>
            <w:fldChar w:fldCharType="begin"/>
          </w:r>
          <w:r w:rsidR="00F22FB6" w:rsidRPr="004F6B29">
            <w:rPr>
              <w:sz w:val="28"/>
              <w:szCs w:val="28"/>
            </w:rPr>
            <w:instrText xml:space="preserve"> TOC \o "1-3" \h \z \u </w:instrText>
          </w:r>
          <w:r w:rsidRPr="004F6B29">
            <w:rPr>
              <w:sz w:val="28"/>
              <w:szCs w:val="28"/>
            </w:rPr>
            <w:fldChar w:fldCharType="separate"/>
          </w:r>
          <w:hyperlink w:anchor="_Toc113980425" w:history="1">
            <w:r w:rsidR="00F910BA" w:rsidRPr="004F6B29">
              <w:rPr>
                <w:rStyle w:val="a5"/>
                <w:bCs/>
                <w:noProof/>
                <w:sz w:val="28"/>
                <w:szCs w:val="28"/>
              </w:rPr>
              <w:t>Введение</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_Toc113980425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4</w:t>
            </w:r>
            <w:r w:rsidR="00F910BA" w:rsidRPr="004F6B29">
              <w:rPr>
                <w:noProof/>
                <w:webHidden/>
                <w:sz w:val="28"/>
                <w:szCs w:val="28"/>
              </w:rPr>
              <w:fldChar w:fldCharType="end"/>
            </w:r>
          </w:hyperlink>
        </w:p>
        <w:p w14:paraId="6262DA4F" w14:textId="47ED52EE"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26" w:history="1">
            <w:r w:rsidR="00F910BA" w:rsidRPr="004F6B29">
              <w:rPr>
                <w:rStyle w:val="a5"/>
                <w:noProof/>
                <w:sz w:val="28"/>
                <w:szCs w:val="28"/>
              </w:rPr>
              <w:t>1. Цель, задачи, объект, предмет, этапы сбора, обобщения и анализа информации о качестве условий оказания услуг организациями культуры</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_Toc113980426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6</w:t>
            </w:r>
            <w:r w:rsidR="00F910BA" w:rsidRPr="004F6B29">
              <w:rPr>
                <w:noProof/>
                <w:webHidden/>
                <w:sz w:val="28"/>
                <w:szCs w:val="28"/>
              </w:rPr>
              <w:fldChar w:fldCharType="end"/>
            </w:r>
          </w:hyperlink>
        </w:p>
        <w:p w14:paraId="055DFC64" w14:textId="0B438484"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27" w:history="1">
            <w:r w:rsidR="00F910BA" w:rsidRPr="004F6B29">
              <w:rPr>
                <w:rStyle w:val="a5"/>
                <w:noProof/>
                <w:sz w:val="28"/>
                <w:szCs w:val="28"/>
              </w:rPr>
              <w:t>2. Инструментарий опроса потребителей услуг организаций, осуществляющих деятельность в сфере культуры, и выборка исследования</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_Toc113980427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9</w:t>
            </w:r>
            <w:r w:rsidR="00F910BA" w:rsidRPr="004F6B29">
              <w:rPr>
                <w:noProof/>
                <w:webHidden/>
                <w:sz w:val="28"/>
                <w:szCs w:val="28"/>
              </w:rPr>
              <w:fldChar w:fldCharType="end"/>
            </w:r>
          </w:hyperlink>
        </w:p>
        <w:p w14:paraId="01A84D31" w14:textId="1E569790" w:rsidR="00F910BA" w:rsidRPr="004F6B29" w:rsidRDefault="00005183" w:rsidP="00F910BA">
          <w:pPr>
            <w:pStyle w:val="2f0"/>
            <w:spacing w:after="120" w:line="257" w:lineRule="auto"/>
            <w:ind w:left="397"/>
            <w:rPr>
              <w:rFonts w:asciiTheme="minorHAnsi" w:eastAsiaTheme="minorEastAsia" w:hAnsiTheme="minorHAnsi" w:cstheme="minorBidi"/>
              <w:noProof/>
              <w:sz w:val="28"/>
              <w:szCs w:val="28"/>
            </w:rPr>
          </w:pPr>
          <w:hyperlink w:anchor="_Toc113980428" w:history="1">
            <w:r w:rsidR="00F910BA" w:rsidRPr="004F6B29">
              <w:rPr>
                <w:rStyle w:val="a5"/>
                <w:noProof/>
                <w:sz w:val="28"/>
                <w:szCs w:val="28"/>
              </w:rPr>
              <w:t>2.1 Выборка исследования</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_Toc113980428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9</w:t>
            </w:r>
            <w:r w:rsidR="00F910BA" w:rsidRPr="004F6B29">
              <w:rPr>
                <w:noProof/>
                <w:webHidden/>
                <w:sz w:val="28"/>
                <w:szCs w:val="28"/>
              </w:rPr>
              <w:fldChar w:fldCharType="end"/>
            </w:r>
          </w:hyperlink>
        </w:p>
        <w:p w14:paraId="30A60181" w14:textId="6756C304" w:rsidR="00F910BA" w:rsidRPr="004F6B29" w:rsidRDefault="00005183" w:rsidP="00F910BA">
          <w:pPr>
            <w:pStyle w:val="2f0"/>
            <w:spacing w:after="120" w:line="257" w:lineRule="auto"/>
            <w:ind w:left="397"/>
            <w:rPr>
              <w:rFonts w:asciiTheme="minorHAnsi" w:eastAsiaTheme="minorEastAsia" w:hAnsiTheme="minorHAnsi" w:cstheme="minorBidi"/>
              <w:noProof/>
              <w:sz w:val="28"/>
              <w:szCs w:val="28"/>
            </w:rPr>
          </w:pPr>
          <w:hyperlink w:anchor="_Toc113980429" w:history="1">
            <w:r w:rsidR="00F910BA" w:rsidRPr="004F6B29">
              <w:rPr>
                <w:rStyle w:val="a5"/>
                <w:noProof/>
                <w:sz w:val="28"/>
                <w:szCs w:val="28"/>
              </w:rPr>
              <w:t>2.2 Инструментарий анализа соответствия информации о деятельности организации культуры, 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_Toc113980429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12</w:t>
            </w:r>
            <w:r w:rsidR="00F910BA" w:rsidRPr="004F6B29">
              <w:rPr>
                <w:noProof/>
                <w:webHidden/>
                <w:sz w:val="28"/>
                <w:szCs w:val="28"/>
              </w:rPr>
              <w:fldChar w:fldCharType="end"/>
            </w:r>
          </w:hyperlink>
        </w:p>
        <w:p w14:paraId="6B948E40" w14:textId="5A1B2E23"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30" w:history="1">
            <w:r w:rsidR="00F910BA" w:rsidRPr="004F6B29">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культуры, расположенными на территории </w:t>
            </w:r>
            <w:r w:rsidR="00F910BA" w:rsidRPr="004F6B29">
              <w:rPr>
                <w:rStyle w:val="a5"/>
                <w:noProof/>
                <w:sz w:val="28"/>
                <w:szCs w:val="28"/>
              </w:rPr>
              <w:t>Нефтекумского городского округа Ставропольского края</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_Toc113980430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14</w:t>
            </w:r>
            <w:r w:rsidR="00F910BA" w:rsidRPr="004F6B29">
              <w:rPr>
                <w:noProof/>
                <w:webHidden/>
                <w:sz w:val="28"/>
                <w:szCs w:val="28"/>
              </w:rPr>
              <w:fldChar w:fldCharType="end"/>
            </w:r>
          </w:hyperlink>
        </w:p>
        <w:p w14:paraId="3D22112B" w14:textId="5FF41631" w:rsidR="00F910BA" w:rsidRPr="004F6B29" w:rsidRDefault="00005183" w:rsidP="00F910BA">
          <w:pPr>
            <w:pStyle w:val="2f0"/>
            <w:spacing w:after="120" w:line="257" w:lineRule="auto"/>
            <w:ind w:left="397"/>
            <w:rPr>
              <w:rFonts w:asciiTheme="minorHAnsi" w:eastAsiaTheme="minorEastAsia" w:hAnsiTheme="minorHAnsi" w:cstheme="minorBidi"/>
              <w:noProof/>
              <w:sz w:val="28"/>
              <w:szCs w:val="28"/>
            </w:rPr>
          </w:pPr>
          <w:hyperlink w:anchor="_Toc113980431" w:history="1">
            <w:r w:rsidR="00F910BA" w:rsidRPr="004F6B29">
              <w:rPr>
                <w:rStyle w:val="a5"/>
                <w:bCs/>
                <w:noProof/>
                <w:sz w:val="28"/>
                <w:szCs w:val="28"/>
              </w:rPr>
              <w:t>Критерий 1. Открытость и доступность информации об организации культуры</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_Toc113980431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14</w:t>
            </w:r>
            <w:r w:rsidR="00F910BA" w:rsidRPr="004F6B29">
              <w:rPr>
                <w:noProof/>
                <w:webHidden/>
                <w:sz w:val="28"/>
                <w:szCs w:val="28"/>
              </w:rPr>
              <w:fldChar w:fldCharType="end"/>
            </w:r>
          </w:hyperlink>
        </w:p>
        <w:p w14:paraId="5EF96DAB" w14:textId="57B550BD" w:rsidR="00F910BA" w:rsidRPr="004F6B29" w:rsidRDefault="00005183" w:rsidP="00F910BA">
          <w:pPr>
            <w:pStyle w:val="2f0"/>
            <w:spacing w:after="120" w:line="257" w:lineRule="auto"/>
            <w:ind w:left="397"/>
            <w:rPr>
              <w:rFonts w:asciiTheme="minorHAnsi" w:eastAsiaTheme="minorEastAsia" w:hAnsiTheme="minorHAnsi" w:cstheme="minorBidi"/>
              <w:noProof/>
              <w:sz w:val="28"/>
              <w:szCs w:val="28"/>
            </w:rPr>
          </w:pPr>
          <w:hyperlink w:anchor="_Toc113980432" w:history="1">
            <w:r w:rsidR="00F910BA" w:rsidRPr="004F6B29">
              <w:rPr>
                <w:rStyle w:val="a5"/>
                <w:bCs/>
                <w:noProof/>
                <w:sz w:val="28"/>
                <w:szCs w:val="28"/>
              </w:rPr>
              <w:t>Критерий 2. Комфортность условий предоставления услуг</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_Toc113980432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17</w:t>
            </w:r>
            <w:r w:rsidR="00F910BA" w:rsidRPr="004F6B29">
              <w:rPr>
                <w:noProof/>
                <w:webHidden/>
                <w:sz w:val="28"/>
                <w:szCs w:val="28"/>
              </w:rPr>
              <w:fldChar w:fldCharType="end"/>
            </w:r>
          </w:hyperlink>
        </w:p>
        <w:p w14:paraId="21F12B2A" w14:textId="3C6410CE" w:rsidR="00F910BA" w:rsidRPr="004F6B29" w:rsidRDefault="00005183" w:rsidP="00F910BA">
          <w:pPr>
            <w:pStyle w:val="2f0"/>
            <w:spacing w:after="120" w:line="257" w:lineRule="auto"/>
            <w:ind w:left="397"/>
            <w:rPr>
              <w:rFonts w:asciiTheme="minorHAnsi" w:eastAsiaTheme="minorEastAsia" w:hAnsiTheme="minorHAnsi" w:cstheme="minorBidi"/>
              <w:noProof/>
              <w:sz w:val="28"/>
              <w:szCs w:val="28"/>
            </w:rPr>
          </w:pPr>
          <w:hyperlink w:anchor="_Toc113980433" w:history="1">
            <w:r w:rsidR="00F910BA" w:rsidRPr="004F6B29">
              <w:rPr>
                <w:rStyle w:val="a5"/>
                <w:noProof/>
                <w:sz w:val="28"/>
                <w:szCs w:val="28"/>
              </w:rPr>
              <w:t>Критерий 3. Доступность услуг для инвалидов</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_Toc113980433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20</w:t>
            </w:r>
            <w:r w:rsidR="00F910BA" w:rsidRPr="004F6B29">
              <w:rPr>
                <w:noProof/>
                <w:webHidden/>
                <w:sz w:val="28"/>
                <w:szCs w:val="28"/>
              </w:rPr>
              <w:fldChar w:fldCharType="end"/>
            </w:r>
          </w:hyperlink>
        </w:p>
        <w:p w14:paraId="3C11AF44" w14:textId="2C60F211" w:rsidR="00F910BA" w:rsidRPr="004F6B29" w:rsidRDefault="00005183" w:rsidP="00F910BA">
          <w:pPr>
            <w:pStyle w:val="2f0"/>
            <w:spacing w:after="120" w:line="257" w:lineRule="auto"/>
            <w:ind w:left="397"/>
            <w:rPr>
              <w:rFonts w:asciiTheme="minorHAnsi" w:eastAsiaTheme="minorEastAsia" w:hAnsiTheme="minorHAnsi" w:cstheme="minorBidi"/>
              <w:noProof/>
              <w:sz w:val="28"/>
              <w:szCs w:val="28"/>
            </w:rPr>
          </w:pPr>
          <w:hyperlink w:anchor="_Toc113980434" w:history="1">
            <w:r w:rsidR="00F910BA" w:rsidRPr="004F6B29">
              <w:rPr>
                <w:rStyle w:val="a5"/>
                <w:noProof/>
                <w:sz w:val="28"/>
                <w:szCs w:val="28"/>
              </w:rPr>
              <w:t>Критерий 4. Доброжелательность, вежливость работников организации</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_Toc113980434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23</w:t>
            </w:r>
            <w:r w:rsidR="00F910BA" w:rsidRPr="004F6B29">
              <w:rPr>
                <w:noProof/>
                <w:webHidden/>
                <w:sz w:val="28"/>
                <w:szCs w:val="28"/>
              </w:rPr>
              <w:fldChar w:fldCharType="end"/>
            </w:r>
          </w:hyperlink>
        </w:p>
        <w:p w14:paraId="0D7DA8B6" w14:textId="37143814" w:rsidR="00F910BA" w:rsidRPr="004F6B29" w:rsidRDefault="00005183" w:rsidP="00F910BA">
          <w:pPr>
            <w:pStyle w:val="2f0"/>
            <w:spacing w:after="120" w:line="257" w:lineRule="auto"/>
            <w:ind w:left="397"/>
            <w:rPr>
              <w:rFonts w:asciiTheme="minorHAnsi" w:eastAsiaTheme="minorEastAsia" w:hAnsiTheme="minorHAnsi" w:cstheme="minorBidi"/>
              <w:noProof/>
              <w:sz w:val="28"/>
              <w:szCs w:val="28"/>
            </w:rPr>
          </w:pPr>
          <w:hyperlink w:anchor="_Toc113980435" w:history="1">
            <w:r w:rsidR="00F910BA" w:rsidRPr="004F6B29">
              <w:rPr>
                <w:rStyle w:val="a5"/>
                <w:noProof/>
                <w:sz w:val="28"/>
                <w:szCs w:val="28"/>
              </w:rPr>
              <w:t>Критерий 5. Удовлетворенность условиями оказания услуг</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_Toc113980435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26</w:t>
            </w:r>
            <w:r w:rsidR="00F910BA" w:rsidRPr="004F6B29">
              <w:rPr>
                <w:noProof/>
                <w:webHidden/>
                <w:sz w:val="28"/>
                <w:szCs w:val="28"/>
              </w:rPr>
              <w:fldChar w:fldCharType="end"/>
            </w:r>
          </w:hyperlink>
        </w:p>
        <w:p w14:paraId="28BDFBE6" w14:textId="16B96158"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36" w:history="1">
            <w:r w:rsidR="00F910BA" w:rsidRPr="004F6B29">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культуры на территории Нефтекумского городского округа Ставропольского края. Рейтинг организаций</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_Toc113980436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29</w:t>
            </w:r>
            <w:r w:rsidR="00F910BA" w:rsidRPr="004F6B29">
              <w:rPr>
                <w:noProof/>
                <w:webHidden/>
                <w:sz w:val="28"/>
                <w:szCs w:val="28"/>
              </w:rPr>
              <w:fldChar w:fldCharType="end"/>
            </w:r>
          </w:hyperlink>
        </w:p>
        <w:p w14:paraId="1B757FB9" w14:textId="7247C7A9"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37" w:history="1">
            <w:r w:rsidR="00F910BA" w:rsidRPr="004F6B29">
              <w:rPr>
                <w:rStyle w:val="a5"/>
                <w:noProof/>
                <w:sz w:val="28"/>
                <w:szCs w:val="28"/>
              </w:rPr>
              <w:t>5. Основные результаты сбора, обобщения и анализа информации о качестве условий оказания услуг организациями культуры</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_Toc113980437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33</w:t>
            </w:r>
            <w:r w:rsidR="00F910BA" w:rsidRPr="004F6B29">
              <w:rPr>
                <w:noProof/>
                <w:webHidden/>
                <w:sz w:val="28"/>
                <w:szCs w:val="28"/>
              </w:rPr>
              <w:fldChar w:fldCharType="end"/>
            </w:r>
          </w:hyperlink>
        </w:p>
        <w:p w14:paraId="05B19588" w14:textId="40CB9F18"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38" w:history="1">
            <w:r w:rsidR="00F910BA" w:rsidRPr="004F6B29">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культуры</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_Toc113980438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34</w:t>
            </w:r>
            <w:r w:rsidR="00F910BA" w:rsidRPr="004F6B29">
              <w:rPr>
                <w:noProof/>
                <w:webHidden/>
                <w:sz w:val="28"/>
                <w:szCs w:val="28"/>
              </w:rPr>
              <w:fldChar w:fldCharType="end"/>
            </w:r>
          </w:hyperlink>
        </w:p>
        <w:p w14:paraId="08C2342A" w14:textId="79581CEB"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39" w:history="1">
            <w:r w:rsidR="00F910BA" w:rsidRPr="004F6B29">
              <w:rPr>
                <w:rStyle w:val="a5"/>
                <w:bCs/>
                <w:noProof/>
                <w:sz w:val="28"/>
                <w:szCs w:val="28"/>
              </w:rPr>
              <w:t>7. Предложения по улучшению качества условий оказания услуг по итогам сбора, обобщения и анализа информации о качестве условий оказания услуг организациями культуры</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_Toc113980439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35</w:t>
            </w:r>
            <w:r w:rsidR="00F910BA" w:rsidRPr="004F6B29">
              <w:rPr>
                <w:noProof/>
                <w:webHidden/>
                <w:sz w:val="28"/>
                <w:szCs w:val="28"/>
              </w:rPr>
              <w:fldChar w:fldCharType="end"/>
            </w:r>
          </w:hyperlink>
        </w:p>
        <w:p w14:paraId="1D57D3C0" w14:textId="368AEBE6"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40" w:history="1">
            <w:r w:rsidR="00F910BA" w:rsidRPr="004F6B29">
              <w:rPr>
                <w:rStyle w:val="a5"/>
                <w:noProof/>
                <w:sz w:val="28"/>
                <w:szCs w:val="28"/>
              </w:rPr>
              <w:t>8. Предложения и замечания потребителей услуг по улучшению условий оказания услуг в организациях культуры на территории Нефтекумского городского округа Ставропольского края</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_Toc113980440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36</w:t>
            </w:r>
            <w:r w:rsidR="00F910BA" w:rsidRPr="004F6B29">
              <w:rPr>
                <w:noProof/>
                <w:webHidden/>
                <w:sz w:val="28"/>
                <w:szCs w:val="28"/>
              </w:rPr>
              <w:fldChar w:fldCharType="end"/>
            </w:r>
          </w:hyperlink>
        </w:p>
        <w:p w14:paraId="4D6331D5" w14:textId="78ACC972"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41" w:history="1">
            <w:r w:rsidR="00F910BA" w:rsidRPr="004F6B29">
              <w:rPr>
                <w:rStyle w:val="a5"/>
                <w:noProof/>
                <w:sz w:val="28"/>
                <w:szCs w:val="28"/>
              </w:rPr>
              <w:t>Приложение 1. Перечень организаций культуры Нефтекумского городского округа Ставропольского края для проведения сбора, обобщения и анализа информации о качестве условий оказания услуг в 2022 году</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_Toc113980441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43</w:t>
            </w:r>
            <w:r w:rsidR="00F910BA" w:rsidRPr="004F6B29">
              <w:rPr>
                <w:noProof/>
                <w:webHidden/>
                <w:sz w:val="28"/>
                <w:szCs w:val="28"/>
              </w:rPr>
              <w:fldChar w:fldCharType="end"/>
            </w:r>
          </w:hyperlink>
        </w:p>
        <w:p w14:paraId="717BA459" w14:textId="406F2905"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42" w:history="1">
            <w:r w:rsidR="00F910BA" w:rsidRPr="004F6B29">
              <w:rPr>
                <w:rStyle w:val="a5"/>
                <w:noProof/>
                <w:sz w:val="28"/>
                <w:szCs w:val="28"/>
              </w:rPr>
              <w:t>Приложение 2. Анкета получателей услуг</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_Toc113980442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45</w:t>
            </w:r>
            <w:r w:rsidR="00F910BA" w:rsidRPr="004F6B29">
              <w:rPr>
                <w:noProof/>
                <w:webHidden/>
                <w:sz w:val="28"/>
                <w:szCs w:val="28"/>
              </w:rPr>
              <w:fldChar w:fldCharType="end"/>
            </w:r>
          </w:hyperlink>
        </w:p>
        <w:p w14:paraId="2F5CE0B8" w14:textId="5DA65390"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43" w:history="1">
            <w:r w:rsidR="00F910BA" w:rsidRPr="004F6B29">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культуры</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_Toc113980443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47</w:t>
            </w:r>
            <w:r w:rsidR="00F910BA" w:rsidRPr="004F6B29">
              <w:rPr>
                <w:noProof/>
                <w:webHidden/>
                <w:sz w:val="28"/>
                <w:szCs w:val="28"/>
              </w:rPr>
              <w:fldChar w:fldCharType="end"/>
            </w:r>
          </w:hyperlink>
        </w:p>
        <w:p w14:paraId="1925CC63" w14:textId="1182D65D" w:rsidR="00F910BA" w:rsidRPr="004F6B29" w:rsidRDefault="00005183" w:rsidP="00F910BA">
          <w:pPr>
            <w:pStyle w:val="12"/>
            <w:tabs>
              <w:tab w:val="right" w:leader="dot" w:pos="9345"/>
            </w:tabs>
            <w:spacing w:after="120" w:line="257" w:lineRule="auto"/>
            <w:jc w:val="both"/>
            <w:rPr>
              <w:rFonts w:asciiTheme="minorHAnsi" w:eastAsiaTheme="minorEastAsia" w:hAnsiTheme="minorHAnsi" w:cstheme="minorBidi"/>
              <w:noProof/>
              <w:sz w:val="28"/>
              <w:szCs w:val="28"/>
            </w:rPr>
          </w:pPr>
          <w:hyperlink w:anchor="_Toc113980444" w:history="1">
            <w:r w:rsidR="00F910BA" w:rsidRPr="004F6B29">
              <w:rPr>
                <w:rStyle w:val="a5"/>
                <w:noProof/>
                <w:sz w:val="28"/>
                <w:szCs w:val="28"/>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r w:rsidR="00F910BA" w:rsidRPr="004F6B29">
              <w:rPr>
                <w:noProof/>
                <w:webHidden/>
                <w:sz w:val="28"/>
                <w:szCs w:val="28"/>
              </w:rPr>
              <w:tab/>
            </w:r>
            <w:r w:rsidR="00F910BA" w:rsidRPr="004F6B29">
              <w:rPr>
                <w:noProof/>
                <w:webHidden/>
                <w:sz w:val="28"/>
                <w:szCs w:val="28"/>
              </w:rPr>
              <w:fldChar w:fldCharType="begin"/>
            </w:r>
            <w:r w:rsidR="00F910BA" w:rsidRPr="004F6B29">
              <w:rPr>
                <w:noProof/>
                <w:webHidden/>
                <w:sz w:val="28"/>
                <w:szCs w:val="28"/>
              </w:rPr>
              <w:instrText xml:space="preserve"> PAGEREF _Toc113980444 \h </w:instrText>
            </w:r>
            <w:r w:rsidR="00F910BA" w:rsidRPr="004F6B29">
              <w:rPr>
                <w:noProof/>
                <w:webHidden/>
                <w:sz w:val="28"/>
                <w:szCs w:val="28"/>
              </w:rPr>
            </w:r>
            <w:r w:rsidR="00F910BA" w:rsidRPr="004F6B29">
              <w:rPr>
                <w:noProof/>
                <w:webHidden/>
                <w:sz w:val="28"/>
                <w:szCs w:val="28"/>
              </w:rPr>
              <w:fldChar w:fldCharType="separate"/>
            </w:r>
            <w:r w:rsidR="00AE4C12">
              <w:rPr>
                <w:noProof/>
                <w:webHidden/>
                <w:sz w:val="28"/>
                <w:szCs w:val="28"/>
              </w:rPr>
              <w:t>50</w:t>
            </w:r>
            <w:r w:rsidR="00F910BA" w:rsidRPr="004F6B29">
              <w:rPr>
                <w:noProof/>
                <w:webHidden/>
                <w:sz w:val="28"/>
                <w:szCs w:val="28"/>
              </w:rPr>
              <w:fldChar w:fldCharType="end"/>
            </w:r>
          </w:hyperlink>
        </w:p>
        <w:p w14:paraId="77840F60" w14:textId="675B3864" w:rsidR="00F22FB6" w:rsidRPr="004F6B29" w:rsidRDefault="003A40F1" w:rsidP="00F910BA">
          <w:pPr>
            <w:tabs>
              <w:tab w:val="right" w:leader="dot" w:pos="9344"/>
            </w:tabs>
            <w:spacing w:after="120" w:line="257" w:lineRule="auto"/>
            <w:jc w:val="both"/>
            <w:rPr>
              <w:rFonts w:ascii="Times New Roman" w:eastAsia="Times New Roman" w:hAnsi="Times New Roman" w:cs="Times New Roman"/>
              <w:sz w:val="24"/>
            </w:rPr>
          </w:pPr>
          <w:r w:rsidRPr="004F6B29">
            <w:rPr>
              <w:rFonts w:ascii="Times New Roman" w:eastAsia="Times New Roman" w:hAnsi="Times New Roman" w:cs="Times New Roman"/>
              <w:bCs/>
              <w:sz w:val="28"/>
              <w:szCs w:val="28"/>
            </w:rPr>
            <w:fldChar w:fldCharType="end"/>
          </w:r>
        </w:p>
      </w:sdtContent>
    </w:sdt>
    <w:p w14:paraId="204EC9A4" w14:textId="77777777" w:rsidR="00F22FB6" w:rsidRPr="004F6B29" w:rsidRDefault="00F22FB6" w:rsidP="00F22FB6">
      <w:pPr>
        <w:spacing w:after="0"/>
        <w:jc w:val="both"/>
        <w:rPr>
          <w:rFonts w:ascii="Times New Roman" w:eastAsia="Times New Roman" w:hAnsi="Times New Roman" w:cs="Times New Roman"/>
          <w:b/>
          <w:sz w:val="28"/>
          <w:szCs w:val="28"/>
        </w:rPr>
      </w:pPr>
    </w:p>
    <w:p w14:paraId="099A647C" w14:textId="77777777" w:rsidR="00F22FB6" w:rsidRPr="004F6B29" w:rsidRDefault="00F22FB6" w:rsidP="00F22FB6">
      <w:pPr>
        <w:spacing w:after="0" w:line="240" w:lineRule="auto"/>
        <w:rPr>
          <w:rFonts w:ascii="Times New Roman" w:eastAsia="Times New Roman" w:hAnsi="Times New Roman" w:cs="Times New Roman"/>
          <w:b/>
          <w:bCs/>
          <w:sz w:val="28"/>
          <w:szCs w:val="28"/>
        </w:rPr>
      </w:pPr>
      <w:bookmarkStart w:id="1" w:name="_Toc520821051"/>
      <w:bookmarkStart w:id="2" w:name="_Toc521663763"/>
      <w:bookmarkStart w:id="3" w:name="_Toc529454268"/>
      <w:r w:rsidRPr="004F6B29">
        <w:rPr>
          <w:rFonts w:ascii="Times New Roman" w:eastAsia="Times New Roman" w:hAnsi="Times New Roman" w:cs="Times New Roman"/>
          <w:sz w:val="28"/>
        </w:rPr>
        <w:br w:type="page"/>
      </w:r>
    </w:p>
    <w:p w14:paraId="030D9C9A" w14:textId="42EAB77E" w:rsidR="00F22FB6" w:rsidRPr="004F6B29"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4" w:name="_Toc113980425"/>
      <w:r w:rsidRPr="004F6B29">
        <w:rPr>
          <w:rFonts w:ascii="Times New Roman" w:eastAsia="Times New Roman" w:hAnsi="Times New Roman" w:cs="Times New Roman"/>
          <w:b/>
          <w:bCs/>
          <w:sz w:val="28"/>
          <w:szCs w:val="28"/>
        </w:rPr>
        <w:lastRenderedPageBreak/>
        <w:t>Введение</w:t>
      </w:r>
      <w:bookmarkEnd w:id="1"/>
      <w:bookmarkEnd w:id="2"/>
      <w:bookmarkEnd w:id="3"/>
      <w:bookmarkEnd w:id="4"/>
    </w:p>
    <w:p w14:paraId="3C3D7239" w14:textId="77777777" w:rsidR="00F22FB6" w:rsidRPr="004F6B29" w:rsidRDefault="00F22FB6" w:rsidP="00F22FB6">
      <w:pPr>
        <w:spacing w:after="0" w:line="240" w:lineRule="auto"/>
        <w:rPr>
          <w:rFonts w:ascii="Times New Roman" w:eastAsia="Times New Roman" w:hAnsi="Times New Roman" w:cs="Times New Roman"/>
          <w:sz w:val="24"/>
        </w:rPr>
      </w:pPr>
    </w:p>
    <w:p w14:paraId="47A47323" w14:textId="36034A96" w:rsidR="00E56620" w:rsidRPr="004F6B29" w:rsidRDefault="00E56620" w:rsidP="00E5662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F6B29">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15FD60A4" w14:textId="2260F505" w:rsidR="000816A8" w:rsidRPr="004F6B29" w:rsidRDefault="000816A8" w:rsidP="000816A8">
      <w:pPr>
        <w:shd w:val="clear" w:color="auto" w:fill="FFFFFF"/>
        <w:spacing w:after="0" w:line="240" w:lineRule="auto"/>
        <w:ind w:firstLine="709"/>
        <w:jc w:val="both"/>
        <w:rPr>
          <w:rFonts w:ascii="Times New Roman" w:hAnsi="Times New Roman" w:cs="Times New Roman"/>
          <w:bCs/>
          <w:color w:val="000000"/>
          <w:sz w:val="28"/>
          <w:szCs w:val="28"/>
        </w:rPr>
      </w:pPr>
      <w:r w:rsidRPr="004F6B29">
        <w:rPr>
          <w:rFonts w:ascii="Times New Roman" w:hAnsi="Times New Roman" w:cs="Times New Roman"/>
          <w:bCs/>
          <w:color w:val="000000"/>
          <w:sz w:val="28"/>
          <w:szCs w:val="28"/>
        </w:rPr>
        <w:t xml:space="preserve">Нормативно-методологической базой разработки </w:t>
      </w:r>
      <w:r w:rsidRPr="004F6B29">
        <w:rPr>
          <w:rFonts w:ascii="Times New Roman" w:hAnsi="Times New Roman" w:cs="Times New Roman"/>
          <w:bCs/>
          <w:color w:val="000000"/>
          <w:sz w:val="28"/>
          <w:szCs w:val="28"/>
          <w:shd w:val="clear" w:color="auto" w:fill="FFFFFF" w:themeFill="background1"/>
        </w:rPr>
        <w:t xml:space="preserve">технологий </w:t>
      </w:r>
      <w:r w:rsidRPr="004F6B29">
        <w:rPr>
          <w:rFonts w:ascii="Times New Roman" w:eastAsia="Times New Roman" w:hAnsi="Times New Roman" w:cs="Times New Roman"/>
          <w:bCs/>
          <w:kern w:val="2"/>
          <w:sz w:val="28"/>
          <w:szCs w:val="28"/>
          <w:shd w:val="clear" w:color="auto" w:fill="FFFFFF" w:themeFill="background1"/>
          <w:lang w:eastAsia="ar-SA"/>
        </w:rPr>
        <w:t>по</w:t>
      </w:r>
      <w:r w:rsidRPr="004F6B29">
        <w:rPr>
          <w:rFonts w:ascii="Times New Roman" w:eastAsia="Times New Roman" w:hAnsi="Times New Roman" w:cs="Times New Roman"/>
          <w:bCs/>
          <w:kern w:val="2"/>
          <w:sz w:val="28"/>
          <w:szCs w:val="28"/>
          <w:lang w:eastAsia="ar-SA"/>
        </w:rPr>
        <w:t xml:space="preserve"> сбору и обобщению информации о качестве условий оказания услуг организациями культуры, осуществляющими деятельность на территории </w:t>
      </w:r>
      <w:r w:rsidR="00472BEE" w:rsidRPr="004F6B29">
        <w:rPr>
          <w:rFonts w:ascii="Times New Roman" w:hAnsi="Times New Roman" w:cs="Times New Roman"/>
          <w:bCs/>
          <w:color w:val="000000"/>
          <w:sz w:val="28"/>
          <w:szCs w:val="28"/>
        </w:rPr>
        <w:t>Нефтекумского городского округа Ставропольского края</w:t>
      </w:r>
      <w:r w:rsidRPr="004F6B29">
        <w:rPr>
          <w:rFonts w:ascii="Times New Roman" w:eastAsia="Times New Roman" w:hAnsi="Times New Roman" w:cs="Times New Roman"/>
          <w:bCs/>
          <w:kern w:val="2"/>
          <w:sz w:val="28"/>
          <w:szCs w:val="28"/>
          <w:lang w:eastAsia="ar-SA"/>
        </w:rPr>
        <w:t>, в целях проведения независимой оценки качества</w:t>
      </w:r>
      <w:r w:rsidRPr="004F6B29">
        <w:rPr>
          <w:rFonts w:ascii="Times New Roman" w:hAnsi="Times New Roman" w:cs="Times New Roman"/>
          <w:bCs/>
          <w:color w:val="000000"/>
          <w:sz w:val="28"/>
          <w:szCs w:val="28"/>
        </w:rPr>
        <w:t>, стали:</w:t>
      </w:r>
    </w:p>
    <w:p w14:paraId="29C76D1F" w14:textId="77777777" w:rsidR="006A1994" w:rsidRPr="004F6B29" w:rsidRDefault="006A1994" w:rsidP="006A1994">
      <w:pPr>
        <w:shd w:val="clear" w:color="auto" w:fill="FFFFFF"/>
        <w:spacing w:after="0" w:line="240" w:lineRule="auto"/>
        <w:ind w:firstLine="709"/>
        <w:jc w:val="both"/>
        <w:rPr>
          <w:rFonts w:ascii="Times New Roman" w:hAnsi="Times New Roman"/>
          <w:sz w:val="28"/>
          <w:szCs w:val="28"/>
        </w:rPr>
      </w:pPr>
      <w:bookmarkStart w:id="5" w:name="_Toc521663764"/>
      <w:r w:rsidRPr="004F6B29">
        <w:rPr>
          <w:rFonts w:ascii="Times New Roman" w:hAnsi="Times New Roman"/>
          <w:sz w:val="28"/>
          <w:szCs w:val="28"/>
        </w:rPr>
        <w:t>- закон Российской Федерации от 9 октября 1992 г. № 3612-1 «Основы законодательства Российской Федерации о культуре» (в ред. Федерального закона № 392-ФЗ от 05.12.2017);</w:t>
      </w:r>
    </w:p>
    <w:p w14:paraId="62B213E7" w14:textId="7318506B" w:rsidR="006A1994" w:rsidRPr="004F6B29" w:rsidRDefault="006A1994" w:rsidP="006A1994">
      <w:pPr>
        <w:shd w:val="clear" w:color="auto" w:fill="FFFFFF"/>
        <w:spacing w:after="0" w:line="240" w:lineRule="auto"/>
        <w:ind w:firstLine="709"/>
        <w:jc w:val="both"/>
        <w:rPr>
          <w:rFonts w:ascii="Times New Roman" w:hAnsi="Times New Roman" w:cs="Times New Roman"/>
          <w:bCs/>
          <w:color w:val="000000"/>
          <w:sz w:val="28"/>
          <w:szCs w:val="28"/>
        </w:rPr>
      </w:pPr>
      <w:r w:rsidRPr="004F6B29">
        <w:rPr>
          <w:rFonts w:ascii="Times New Roman" w:hAnsi="Times New Roman" w:cs="Times New Roman"/>
          <w:bCs/>
          <w:color w:val="000000"/>
          <w:sz w:val="28"/>
          <w:szCs w:val="28"/>
        </w:rPr>
        <w:t>- Федеральный закон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4B2765C" w14:textId="77777777" w:rsidR="006A1994" w:rsidRPr="004F6B29" w:rsidRDefault="006A1994" w:rsidP="006A1994">
      <w:pPr>
        <w:shd w:val="clear" w:color="auto" w:fill="FFFFFF"/>
        <w:spacing w:after="0" w:line="240" w:lineRule="auto"/>
        <w:ind w:firstLine="709"/>
        <w:jc w:val="both"/>
        <w:rPr>
          <w:rFonts w:ascii="Times New Roman" w:hAnsi="Times New Roman"/>
          <w:sz w:val="28"/>
          <w:szCs w:val="28"/>
        </w:rPr>
      </w:pPr>
      <w:r w:rsidRPr="004F6B29">
        <w:rPr>
          <w:rFonts w:ascii="Times New Roman" w:hAnsi="Times New Roman"/>
          <w:sz w:val="28"/>
          <w:szCs w:val="28"/>
        </w:rPr>
        <w:t>- постановление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D73816A" w14:textId="44A00515" w:rsidR="006A1994" w:rsidRPr="004F6B29" w:rsidRDefault="006A1994" w:rsidP="006A1994">
      <w:pPr>
        <w:shd w:val="clear" w:color="auto" w:fill="FFFFFF"/>
        <w:spacing w:after="0" w:line="240" w:lineRule="auto"/>
        <w:ind w:firstLine="709"/>
        <w:jc w:val="both"/>
        <w:rPr>
          <w:rFonts w:ascii="Times New Roman" w:hAnsi="Times New Roman"/>
          <w:sz w:val="28"/>
          <w:szCs w:val="28"/>
        </w:rPr>
      </w:pPr>
      <w:r w:rsidRPr="004F6B29">
        <w:rPr>
          <w:rFonts w:ascii="Times New Roman" w:hAnsi="Times New Roman"/>
          <w:sz w:val="28"/>
          <w:szCs w:val="28"/>
        </w:rPr>
        <w:t>-</w:t>
      </w:r>
      <w:r w:rsidR="00DB03F0" w:rsidRPr="004F6B29">
        <w:rPr>
          <w:rFonts w:ascii="Times New Roman" w:hAnsi="Times New Roman"/>
          <w:sz w:val="28"/>
          <w:szCs w:val="28"/>
          <w:lang w:val="en-US"/>
        </w:rPr>
        <w:t> </w:t>
      </w:r>
      <w:r w:rsidRPr="004F6B29">
        <w:rPr>
          <w:rFonts w:ascii="Times New Roman" w:hAnsi="Times New Roman"/>
          <w:sz w:val="28"/>
          <w:szCs w:val="28"/>
        </w:rPr>
        <w:t>приказ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w:t>
      </w:r>
    </w:p>
    <w:p w14:paraId="433878C1" w14:textId="60576818" w:rsidR="006A1994" w:rsidRPr="004F6B29" w:rsidRDefault="006A1994" w:rsidP="006A1994">
      <w:pPr>
        <w:shd w:val="clear" w:color="auto" w:fill="FFFFFF"/>
        <w:spacing w:after="0" w:line="240" w:lineRule="auto"/>
        <w:ind w:firstLine="709"/>
        <w:jc w:val="both"/>
        <w:rPr>
          <w:rFonts w:ascii="Times New Roman" w:hAnsi="Times New Roman"/>
          <w:sz w:val="28"/>
          <w:szCs w:val="28"/>
        </w:rPr>
      </w:pPr>
      <w:r w:rsidRPr="004F6B29">
        <w:rPr>
          <w:rFonts w:ascii="Times New Roman" w:hAnsi="Times New Roman"/>
          <w:sz w:val="28"/>
          <w:szCs w:val="28"/>
        </w:rPr>
        <w:t>- приказ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w:t>
      </w:r>
      <w:r w:rsidR="00CD34BA" w:rsidRPr="004F6B29">
        <w:rPr>
          <w:rFonts w:ascii="Times New Roman" w:hAnsi="Times New Roman"/>
          <w:sz w:val="28"/>
          <w:szCs w:val="28"/>
        </w:rPr>
        <w:t>»</w:t>
      </w:r>
      <w:r w:rsidRPr="004F6B29">
        <w:rPr>
          <w:rFonts w:ascii="Times New Roman" w:hAnsi="Times New Roman"/>
          <w:sz w:val="28"/>
          <w:szCs w:val="28"/>
        </w:rPr>
        <w:t>;</w:t>
      </w:r>
    </w:p>
    <w:p w14:paraId="687D5542" w14:textId="77777777" w:rsidR="006A1994" w:rsidRPr="004F6B29" w:rsidRDefault="006A1994" w:rsidP="006A1994">
      <w:pPr>
        <w:shd w:val="clear" w:color="auto" w:fill="FFFFFF"/>
        <w:spacing w:after="0" w:line="240" w:lineRule="auto"/>
        <w:ind w:firstLine="709"/>
        <w:jc w:val="both"/>
        <w:rPr>
          <w:rFonts w:ascii="Times New Roman" w:hAnsi="Times New Roman"/>
          <w:sz w:val="28"/>
          <w:szCs w:val="28"/>
        </w:rPr>
      </w:pPr>
      <w:r w:rsidRPr="004F6B29">
        <w:rPr>
          <w:rFonts w:ascii="Times New Roman" w:hAnsi="Times New Roman"/>
          <w:sz w:val="28"/>
          <w:szCs w:val="28"/>
        </w:rPr>
        <w:t>- </w:t>
      </w:r>
      <w:r w:rsidRPr="004F6B29">
        <w:rPr>
          <w:rFonts w:ascii="Times New Roman" w:eastAsia="Times New Roman" w:hAnsi="Times New Roman"/>
          <w:bCs/>
          <w:kern w:val="36"/>
          <w:sz w:val="28"/>
          <w:szCs w:val="28"/>
        </w:rPr>
        <w:t>приказ Минтруда России от 31.05.2018 № 344н</w:t>
      </w:r>
      <w:r w:rsidRPr="004F6B29">
        <w:rPr>
          <w:rFonts w:ascii="Times New Roman" w:hAnsi="Times New Roman"/>
          <w:sz w:val="28"/>
          <w:szCs w:val="28"/>
        </w:rPr>
        <w:t xml:space="preserve"> «</w:t>
      </w:r>
      <w:r w:rsidRPr="004F6B29">
        <w:rPr>
          <w:rFonts w:ascii="Times New Roman" w:eastAsia="Times New Roman" w:hAnsi="Times New Roman"/>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4F6B29">
        <w:rPr>
          <w:rFonts w:ascii="Times New Roman" w:hAnsi="Times New Roman"/>
          <w:sz w:val="28"/>
          <w:szCs w:val="28"/>
        </w:rPr>
        <w:t>»;</w:t>
      </w:r>
    </w:p>
    <w:p w14:paraId="2B3CBA51" w14:textId="49EFC441" w:rsidR="006A1994" w:rsidRPr="004F6B29" w:rsidRDefault="006A1994" w:rsidP="006A1994">
      <w:pPr>
        <w:shd w:val="clear" w:color="auto" w:fill="FFFFFF"/>
        <w:spacing w:after="0" w:line="240" w:lineRule="auto"/>
        <w:ind w:firstLine="709"/>
        <w:jc w:val="both"/>
      </w:pPr>
      <w:r w:rsidRPr="004F6B29">
        <w:rPr>
          <w:rFonts w:ascii="Times New Roman" w:hAnsi="Times New Roman"/>
          <w:sz w:val="28"/>
          <w:szCs w:val="28"/>
        </w:rPr>
        <w:t>-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C47A22" w14:textId="77777777" w:rsidR="006A1994" w:rsidRPr="004F6B29" w:rsidRDefault="006A1994" w:rsidP="006A1994">
      <w:pPr>
        <w:shd w:val="clear" w:color="auto" w:fill="FFFFFF"/>
        <w:spacing w:after="0" w:line="240" w:lineRule="auto"/>
        <w:ind w:firstLine="709"/>
        <w:jc w:val="both"/>
        <w:rPr>
          <w:rFonts w:ascii="Times New Roman" w:hAnsi="Times New Roman"/>
          <w:sz w:val="28"/>
          <w:szCs w:val="28"/>
        </w:rPr>
      </w:pPr>
      <w:r w:rsidRPr="004F6B29">
        <w:rPr>
          <w:rFonts w:ascii="Times New Roman" w:hAnsi="Times New Roman"/>
          <w:sz w:val="28"/>
          <w:szCs w:val="28"/>
        </w:rPr>
        <w:lastRenderedPageBreak/>
        <w:t>- приказ Министерства культуры Российской Федерации от 20 ноября 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338E59D9" w14:textId="7C0AFCE4" w:rsidR="006A1994" w:rsidRPr="004F6B29" w:rsidRDefault="006A1994" w:rsidP="006A1994">
      <w:pPr>
        <w:shd w:val="clear" w:color="auto" w:fill="FFFFFF"/>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приказ Министерства финансов Российской Федерации от 07.05.2019 № 66н</w:t>
      </w:r>
      <w:r w:rsidR="00DB03F0" w:rsidRPr="004F6B29">
        <w:rPr>
          <w:rFonts w:ascii="Times New Roman" w:eastAsia="Times New Roman" w:hAnsi="Times New Roman" w:cs="Times New Roman"/>
          <w:sz w:val="28"/>
          <w:szCs w:val="28"/>
        </w:rPr>
        <w:t xml:space="preserve"> </w:t>
      </w:r>
      <w:r w:rsidRPr="004F6B29">
        <w:rPr>
          <w:rFonts w:ascii="Times New Roman" w:eastAsia="Times New Roman" w:hAnsi="Times New Roman" w:cs="Times New Roman"/>
          <w:sz w:val="28"/>
          <w:szCs w:val="28"/>
        </w:rPr>
        <w: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0D74E22A" w14:textId="74716E1C" w:rsidR="00F22FB6" w:rsidRPr="004F6B29" w:rsidRDefault="006A1994" w:rsidP="006A199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F6B29">
        <w:rPr>
          <w:rFonts w:ascii="Times New Roman" w:eastAsia="Times New Roman" w:hAnsi="Times New Roman" w:cs="Times New Roman"/>
          <w:sz w:val="28"/>
          <w:szCs w:val="28"/>
        </w:rPr>
        <w:t>- 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размещенными в сети «Интернет» на официальном сайте Минтруда России в разделе «Независимая оценка качества условий оказания услуг / Справочные материалы» по адресу: https://rosmintrud.ru/ministry/programms/nsok/files.</w:t>
      </w:r>
    </w:p>
    <w:p w14:paraId="254690FD" w14:textId="77777777" w:rsidR="009235F0" w:rsidRPr="004F6B29" w:rsidRDefault="009235F0">
      <w:pPr>
        <w:rPr>
          <w:rFonts w:ascii="Times New Roman" w:eastAsia="Times New Roman" w:hAnsi="Times New Roman" w:cs="Times New Roman"/>
          <w:b/>
          <w:sz w:val="28"/>
          <w:szCs w:val="28"/>
        </w:rPr>
      </w:pPr>
      <w:bookmarkStart w:id="6" w:name="_Toc529454269"/>
      <w:r w:rsidRPr="004F6B29">
        <w:rPr>
          <w:rFonts w:ascii="Times New Roman" w:eastAsia="Times New Roman" w:hAnsi="Times New Roman" w:cs="Times New Roman"/>
          <w:b/>
          <w:sz w:val="28"/>
          <w:szCs w:val="28"/>
        </w:rPr>
        <w:br w:type="page"/>
      </w:r>
    </w:p>
    <w:p w14:paraId="3FAFCFF2" w14:textId="4377F4A4" w:rsidR="00F22FB6" w:rsidRPr="004F6B29" w:rsidRDefault="00F22FB6" w:rsidP="00CE24ED">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7" w:name="_Toc113980426"/>
      <w:r w:rsidRPr="004F6B29">
        <w:rPr>
          <w:rFonts w:ascii="Times New Roman" w:eastAsia="Times New Roman" w:hAnsi="Times New Roman" w:cs="Times New Roman"/>
          <w:b/>
          <w:sz w:val="28"/>
          <w:szCs w:val="28"/>
        </w:rPr>
        <w:lastRenderedPageBreak/>
        <w:t>1.</w:t>
      </w:r>
      <w:r w:rsidR="00E15F04" w:rsidRPr="004F6B29">
        <w:rPr>
          <w:rFonts w:ascii="Times New Roman" w:eastAsia="Times New Roman" w:hAnsi="Times New Roman" w:cs="Times New Roman"/>
          <w:b/>
          <w:sz w:val="28"/>
          <w:szCs w:val="28"/>
        </w:rPr>
        <w:t> </w:t>
      </w:r>
      <w:r w:rsidRPr="004F6B29">
        <w:rPr>
          <w:rFonts w:ascii="Times New Roman" w:eastAsia="Times New Roman" w:hAnsi="Times New Roman" w:cs="Times New Roman"/>
          <w:b/>
          <w:sz w:val="28"/>
          <w:szCs w:val="28"/>
        </w:rPr>
        <w:t xml:space="preserve">Цель, задачи, объект, предмет, этапы </w:t>
      </w:r>
      <w:r w:rsidR="003F3FA0" w:rsidRPr="004F6B29">
        <w:rPr>
          <w:rFonts w:ascii="Times New Roman" w:eastAsia="Times New Roman" w:hAnsi="Times New Roman" w:cs="Times New Roman"/>
          <w:b/>
          <w:sz w:val="28"/>
          <w:szCs w:val="28"/>
        </w:rPr>
        <w:t xml:space="preserve">сбора, обобщения и анализа информации о качестве </w:t>
      </w:r>
      <w:r w:rsidR="008251A1" w:rsidRPr="004F6B29">
        <w:rPr>
          <w:rFonts w:ascii="Times New Roman" w:eastAsia="Times New Roman" w:hAnsi="Times New Roman" w:cs="Times New Roman"/>
          <w:b/>
          <w:sz w:val="28"/>
          <w:szCs w:val="28"/>
        </w:rPr>
        <w:t xml:space="preserve">условий </w:t>
      </w:r>
      <w:r w:rsidR="003F3FA0" w:rsidRPr="004F6B29">
        <w:rPr>
          <w:rFonts w:ascii="Times New Roman" w:eastAsia="Times New Roman" w:hAnsi="Times New Roman" w:cs="Times New Roman"/>
          <w:b/>
          <w:sz w:val="28"/>
          <w:szCs w:val="28"/>
        </w:rPr>
        <w:t>оказания услуг</w:t>
      </w:r>
      <w:r w:rsidRPr="004F6B29">
        <w:rPr>
          <w:rFonts w:ascii="Times New Roman" w:eastAsia="Times New Roman" w:hAnsi="Times New Roman" w:cs="Times New Roman"/>
          <w:b/>
          <w:sz w:val="28"/>
          <w:szCs w:val="28"/>
        </w:rPr>
        <w:t xml:space="preserve"> </w:t>
      </w:r>
      <w:bookmarkEnd w:id="5"/>
      <w:r w:rsidRPr="004F6B29">
        <w:rPr>
          <w:rFonts w:ascii="Times New Roman" w:eastAsia="Times New Roman" w:hAnsi="Times New Roman" w:cs="Times New Roman"/>
          <w:b/>
          <w:sz w:val="28"/>
          <w:szCs w:val="28"/>
        </w:rPr>
        <w:t>организациями культуры</w:t>
      </w:r>
      <w:bookmarkEnd w:id="6"/>
      <w:bookmarkEnd w:id="7"/>
    </w:p>
    <w:p w14:paraId="664E22E8" w14:textId="76EC980C" w:rsidR="00CE24ED" w:rsidRPr="004F6B29" w:rsidRDefault="00437099"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Основной целью сбора, обобщения и анализа информации о качестве условий оказания услуг </w:t>
      </w:r>
      <w:r w:rsidR="00E85A23">
        <w:rPr>
          <w:rFonts w:ascii="Times New Roman" w:eastAsia="Times New Roman" w:hAnsi="Times New Roman" w:cs="Times New Roman"/>
          <w:sz w:val="28"/>
          <w:szCs w:val="28"/>
        </w:rPr>
        <w:t>Муниципального бюджетного учреждения культуры «Дом культуры поселка Затеречный»</w:t>
      </w:r>
      <w:r w:rsidRPr="004F6B29">
        <w:rPr>
          <w:rFonts w:ascii="Times New Roman" w:eastAsia="Times New Roman" w:hAnsi="Times New Roman" w:cs="Times New Roman"/>
          <w:sz w:val="28"/>
          <w:szCs w:val="28"/>
        </w:rPr>
        <w:t xml:space="preserve"> </w:t>
      </w:r>
      <w:r w:rsidR="00472BEE" w:rsidRPr="004F6B29">
        <w:rPr>
          <w:rFonts w:ascii="Times New Roman" w:hAnsi="Times New Roman" w:cs="Times New Roman"/>
          <w:bCs/>
          <w:color w:val="000000"/>
          <w:sz w:val="28"/>
          <w:szCs w:val="28"/>
        </w:rPr>
        <w:t>Нефтекумского городского округа Ставропольского</w:t>
      </w:r>
      <w:r w:rsidR="00931A2E">
        <w:rPr>
          <w:rFonts w:ascii="Times New Roman" w:hAnsi="Times New Roman" w:cs="Times New Roman"/>
          <w:bCs/>
          <w:color w:val="000000"/>
          <w:sz w:val="28"/>
          <w:szCs w:val="28"/>
        </w:rPr>
        <w:t xml:space="preserve"> </w:t>
      </w:r>
      <w:r w:rsidR="00472BEE" w:rsidRPr="004F6B29">
        <w:rPr>
          <w:rFonts w:ascii="Times New Roman" w:hAnsi="Times New Roman" w:cs="Times New Roman"/>
          <w:bCs/>
          <w:color w:val="000000"/>
          <w:sz w:val="28"/>
          <w:szCs w:val="28"/>
        </w:rPr>
        <w:t>края</w:t>
      </w:r>
      <w:r w:rsidR="00CE24ED" w:rsidRPr="004F6B29">
        <w:rPr>
          <w:rFonts w:ascii="Times New Roman" w:eastAsia="Times New Roman" w:hAnsi="Times New Roman" w:cs="Times New Roman"/>
          <w:sz w:val="28"/>
          <w:szCs w:val="28"/>
        </w:rPr>
        <w:t xml:space="preserve"> является общественный контроль в целях предоставления гражданам информации об условиях предоставления услуг, в целях повышения качества их деятельности, в частности:</w:t>
      </w:r>
    </w:p>
    <w:p w14:paraId="5E9E06A8" w14:textId="2592FA10" w:rsidR="00CE24ED" w:rsidRPr="004F6B29" w:rsidRDefault="00CE24ED"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w:t>
      </w:r>
      <w:r w:rsidR="00E85A23">
        <w:rPr>
          <w:rFonts w:ascii="Times New Roman" w:eastAsia="Times New Roman" w:hAnsi="Times New Roman" w:cs="Times New Roman"/>
          <w:sz w:val="28"/>
          <w:szCs w:val="28"/>
        </w:rPr>
        <w:t>и</w:t>
      </w:r>
      <w:r w:rsidRPr="004F6B29">
        <w:rPr>
          <w:rFonts w:ascii="Times New Roman" w:eastAsia="Times New Roman" w:hAnsi="Times New Roman" w:cs="Times New Roman"/>
          <w:sz w:val="28"/>
          <w:szCs w:val="28"/>
        </w:rPr>
        <w:t>;</w:t>
      </w:r>
    </w:p>
    <w:p w14:paraId="6F7235D7" w14:textId="76D2A515" w:rsidR="00CE24ED" w:rsidRPr="004F6B29" w:rsidRDefault="00CE24ED"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выявление основных недостатков в работе организаци</w:t>
      </w:r>
      <w:r w:rsidR="00E85A23">
        <w:rPr>
          <w:rFonts w:ascii="Times New Roman" w:eastAsia="Times New Roman" w:hAnsi="Times New Roman" w:cs="Times New Roman"/>
          <w:sz w:val="28"/>
          <w:szCs w:val="28"/>
        </w:rPr>
        <w:t>и</w:t>
      </w:r>
      <w:r w:rsidRPr="004F6B29">
        <w:rPr>
          <w:rFonts w:ascii="Times New Roman" w:eastAsia="Times New Roman" w:hAnsi="Times New Roman" w:cs="Times New Roman"/>
          <w:sz w:val="28"/>
          <w:szCs w:val="28"/>
        </w:rPr>
        <w:t>;</w:t>
      </w:r>
    </w:p>
    <w:p w14:paraId="0B887F01" w14:textId="72A26AFF" w:rsidR="00CE24ED" w:rsidRPr="004F6B29" w:rsidRDefault="00CE24ED"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4F6B29" w:rsidRDefault="00CE24ED"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Для достижения поставленной цели были определены следующие задачи:</w:t>
      </w:r>
    </w:p>
    <w:p w14:paraId="38B87AAB" w14:textId="3B5B4B8C"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w:t>
      </w:r>
      <w:r w:rsidR="00E97B96" w:rsidRPr="004F6B29">
        <w:rPr>
          <w:rFonts w:ascii="Times New Roman" w:eastAsia="Times New Roman" w:hAnsi="Times New Roman" w:cs="Times New Roman"/>
          <w:sz w:val="28"/>
          <w:szCs w:val="28"/>
        </w:rPr>
        <w:t> </w:t>
      </w:r>
      <w:r w:rsidRPr="004F6B29">
        <w:rPr>
          <w:rFonts w:ascii="Times New Roman" w:eastAsia="Times New Roman" w:hAnsi="Times New Roman" w:cs="Times New Roman"/>
          <w:sz w:val="28"/>
          <w:szCs w:val="28"/>
        </w:rPr>
        <w:t xml:space="preserve">Уточнение и доработка инструментария </w:t>
      </w:r>
      <w:r w:rsidR="003F3FA0" w:rsidRPr="004F6B29">
        <w:rPr>
          <w:rFonts w:ascii="Times New Roman" w:eastAsia="Times New Roman" w:hAnsi="Times New Roman" w:cs="Times New Roman"/>
          <w:sz w:val="28"/>
          <w:szCs w:val="28"/>
        </w:rPr>
        <w:t xml:space="preserve">сбора, обобщения и анализа информации о качестве </w:t>
      </w:r>
      <w:r w:rsidR="008251A1" w:rsidRPr="004F6B29">
        <w:rPr>
          <w:rFonts w:ascii="Times New Roman" w:eastAsia="Times New Roman" w:hAnsi="Times New Roman" w:cs="Times New Roman"/>
          <w:sz w:val="28"/>
          <w:szCs w:val="28"/>
        </w:rPr>
        <w:t xml:space="preserve">условий </w:t>
      </w:r>
      <w:r w:rsidR="003F3FA0" w:rsidRPr="004F6B29">
        <w:rPr>
          <w:rFonts w:ascii="Times New Roman" w:eastAsia="Times New Roman" w:hAnsi="Times New Roman" w:cs="Times New Roman"/>
          <w:sz w:val="28"/>
          <w:szCs w:val="28"/>
        </w:rPr>
        <w:t>оказания услуг</w:t>
      </w:r>
      <w:r w:rsidRPr="004F6B29">
        <w:rPr>
          <w:rFonts w:ascii="Times New Roman" w:eastAsia="Times New Roman" w:hAnsi="Times New Roman" w:cs="Times New Roman"/>
          <w:sz w:val="28"/>
          <w:szCs w:val="28"/>
        </w:rPr>
        <w:t xml:space="preserve"> организациями культуры </w:t>
      </w:r>
      <w:r w:rsidR="00472BEE" w:rsidRPr="004F6B29">
        <w:rPr>
          <w:rFonts w:ascii="Times New Roman" w:hAnsi="Times New Roman" w:cs="Times New Roman"/>
          <w:bCs/>
          <w:color w:val="000000"/>
          <w:sz w:val="28"/>
          <w:szCs w:val="28"/>
        </w:rPr>
        <w:t>Нефтекумского городского округа Ставропольского края</w:t>
      </w:r>
      <w:r w:rsidRPr="004F6B29">
        <w:rPr>
          <w:rFonts w:ascii="Times New Roman" w:eastAsia="Times New Roman" w:hAnsi="Times New Roman" w:cs="Times New Roman"/>
          <w:sz w:val="28"/>
          <w:szCs w:val="28"/>
        </w:rPr>
        <w:t>.</w:t>
      </w:r>
    </w:p>
    <w:p w14:paraId="1846C18C" w14:textId="2457DF3F"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2.</w:t>
      </w:r>
      <w:r w:rsidR="00E97B96" w:rsidRPr="004F6B29">
        <w:rPr>
          <w:rFonts w:ascii="Times New Roman" w:eastAsia="Times New Roman" w:hAnsi="Times New Roman" w:cs="Times New Roman"/>
          <w:sz w:val="28"/>
          <w:szCs w:val="28"/>
        </w:rPr>
        <w:t> </w:t>
      </w:r>
      <w:r w:rsidRPr="004F6B29">
        <w:rPr>
          <w:rFonts w:ascii="Times New Roman" w:eastAsia="Times New Roman" w:hAnsi="Times New Roman" w:cs="Times New Roman"/>
          <w:sz w:val="28"/>
          <w:szCs w:val="28"/>
        </w:rPr>
        <w:t xml:space="preserve">Организация и проведение </w:t>
      </w:r>
      <w:r w:rsidR="00471E2A" w:rsidRPr="004F6B29">
        <w:rPr>
          <w:rFonts w:ascii="Times New Roman" w:eastAsia="Times New Roman" w:hAnsi="Times New Roman" w:cs="Times New Roman"/>
          <w:sz w:val="28"/>
          <w:szCs w:val="28"/>
        </w:rPr>
        <w:t xml:space="preserve">сбора, обобщения и анализа информации </w:t>
      </w:r>
      <w:r w:rsidRPr="004F6B29">
        <w:rPr>
          <w:rFonts w:ascii="Times New Roman" w:eastAsia="Times New Roman" w:hAnsi="Times New Roman" w:cs="Times New Roman"/>
          <w:sz w:val="28"/>
          <w:szCs w:val="28"/>
        </w:rPr>
        <w:t>о деятельности организаци</w:t>
      </w:r>
      <w:r w:rsidR="00103686" w:rsidRPr="004F6B29">
        <w:rPr>
          <w:rFonts w:ascii="Times New Roman" w:eastAsia="Times New Roman" w:hAnsi="Times New Roman" w:cs="Times New Roman"/>
          <w:sz w:val="28"/>
          <w:szCs w:val="28"/>
        </w:rPr>
        <w:t>и</w:t>
      </w:r>
      <w:r w:rsidRPr="004F6B29">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
    <w:p w14:paraId="6D7BE003" w14:textId="77777777"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77777777"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на официальном сайте организации культуры в сети "Интернет».</w:t>
      </w:r>
    </w:p>
    <w:p w14:paraId="7839DB5E" w14:textId="7E4A5398"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3.</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xml:space="preserve">, обобщение и анализ информации о </w:t>
      </w:r>
      <w:r w:rsidRPr="004F6B29">
        <w:rPr>
          <w:rFonts w:ascii="Times New Roman" w:eastAsia="Times New Roman" w:hAnsi="Times New Roman" w:cs="Times New Roman"/>
          <w:sz w:val="28"/>
          <w:szCs w:val="28"/>
        </w:rPr>
        <w:t>наличи</w:t>
      </w:r>
      <w:r w:rsidR="00471E2A" w:rsidRPr="004F6B29">
        <w:rPr>
          <w:rFonts w:ascii="Times New Roman" w:eastAsia="Times New Roman" w:hAnsi="Times New Roman" w:cs="Times New Roman"/>
          <w:sz w:val="28"/>
          <w:szCs w:val="28"/>
        </w:rPr>
        <w:t>и</w:t>
      </w:r>
      <w:r w:rsidRPr="004F6B29">
        <w:rPr>
          <w:rFonts w:ascii="Times New Roman" w:eastAsia="Times New Roman" w:hAnsi="Times New Roman" w:cs="Times New Roman"/>
          <w:sz w:val="28"/>
          <w:szCs w:val="28"/>
        </w:rPr>
        <w:t xml:space="preserve">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39E40705"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4.</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w:t>
      </w:r>
      <w:r w:rsidRPr="004F6B29">
        <w:rPr>
          <w:rFonts w:ascii="Times New Roman" w:eastAsia="Times New Roman" w:hAnsi="Times New Roman" w:cs="Times New Roman"/>
          <w:sz w:val="28"/>
          <w:szCs w:val="28"/>
        </w:rPr>
        <w:t xml:space="preserve"> </w:t>
      </w:r>
      <w:r w:rsidR="00471E2A" w:rsidRPr="004F6B29">
        <w:rPr>
          <w:rFonts w:ascii="Times New Roman" w:eastAsia="Times New Roman" w:hAnsi="Times New Roman" w:cs="Times New Roman"/>
          <w:sz w:val="28"/>
          <w:szCs w:val="28"/>
        </w:rPr>
        <w:t xml:space="preserve">об </w:t>
      </w:r>
      <w:r w:rsidRPr="004F6B29">
        <w:rPr>
          <w:rFonts w:ascii="Times New Roman" w:eastAsia="Times New Roman" w:hAnsi="Times New Roman" w:cs="Times New Roman"/>
          <w:sz w:val="28"/>
          <w:szCs w:val="28"/>
        </w:rPr>
        <w:t>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7712D474"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5</w:t>
      </w:r>
      <w:r w:rsidR="000851AD" w:rsidRPr="004F6B29">
        <w:rPr>
          <w:rFonts w:ascii="Times New Roman" w:eastAsia="Times New Roman" w:hAnsi="Times New Roman" w:cs="Times New Roman"/>
          <w:sz w:val="28"/>
          <w:szCs w:val="28"/>
        </w:rPr>
        <w:t>.</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об</w:t>
      </w:r>
      <w:r w:rsidRPr="004F6B29">
        <w:rPr>
          <w:rFonts w:ascii="Times New Roman" w:eastAsia="Times New Roman" w:hAnsi="Times New Roman" w:cs="Times New Roman"/>
          <w:sz w:val="28"/>
          <w:szCs w:val="28"/>
        </w:rPr>
        <w:t xml:space="preserve"> обеспечени</w:t>
      </w:r>
      <w:r w:rsidR="00471E2A" w:rsidRPr="004F6B29">
        <w:rPr>
          <w:rFonts w:ascii="Times New Roman" w:eastAsia="Times New Roman" w:hAnsi="Times New Roman" w:cs="Times New Roman"/>
          <w:sz w:val="28"/>
          <w:szCs w:val="28"/>
        </w:rPr>
        <w:t>и</w:t>
      </w:r>
      <w:r w:rsidRPr="004F6B29">
        <w:rPr>
          <w:rFonts w:ascii="Times New Roman" w:eastAsia="Times New Roman" w:hAnsi="Times New Roman" w:cs="Times New Roman"/>
          <w:sz w:val="28"/>
          <w:szCs w:val="28"/>
        </w:rPr>
        <w:t xml:space="preserve"> в организации культуры комфортных условий для предоставления услуг.</w:t>
      </w:r>
    </w:p>
    <w:p w14:paraId="419CDDF2" w14:textId="08244DE9"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6.</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об</w:t>
      </w:r>
      <w:r w:rsidRPr="004F6B29">
        <w:rPr>
          <w:rFonts w:ascii="Times New Roman" w:eastAsia="Times New Roman" w:hAnsi="Times New Roman" w:cs="Times New Roman"/>
          <w:sz w:val="28"/>
          <w:szCs w:val="28"/>
        </w:rPr>
        <w:t xml:space="preserve">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2F3FC80D"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7.</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об</w:t>
      </w:r>
      <w:r w:rsidRPr="004F6B29">
        <w:rPr>
          <w:rFonts w:ascii="Times New Roman" w:eastAsia="Times New Roman" w:hAnsi="Times New Roman" w:cs="Times New Roman"/>
          <w:sz w:val="28"/>
          <w:szCs w:val="28"/>
        </w:rPr>
        <w:t xml:space="preserve"> оборудовани</w:t>
      </w:r>
      <w:r w:rsidR="00471E2A" w:rsidRPr="004F6B29">
        <w:rPr>
          <w:rFonts w:ascii="Times New Roman" w:eastAsia="Times New Roman" w:hAnsi="Times New Roman" w:cs="Times New Roman"/>
          <w:sz w:val="28"/>
          <w:szCs w:val="28"/>
        </w:rPr>
        <w:t>и</w:t>
      </w:r>
      <w:r w:rsidRPr="004F6B29">
        <w:rPr>
          <w:rFonts w:ascii="Times New Roman" w:eastAsia="Times New Roman" w:hAnsi="Times New Roman" w:cs="Times New Roman"/>
          <w:sz w:val="28"/>
          <w:szCs w:val="28"/>
        </w:rPr>
        <w:t xml:space="preserve"> помещений организации культуры и прилегающей к ней территории с учётом доступности для инвалидов.</w:t>
      </w:r>
    </w:p>
    <w:p w14:paraId="7E28BA31" w14:textId="1FED368A"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lastRenderedPageBreak/>
        <w:t>8.</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об</w:t>
      </w:r>
      <w:r w:rsidRPr="004F6B29">
        <w:rPr>
          <w:rFonts w:ascii="Times New Roman" w:eastAsia="Times New Roman" w:hAnsi="Times New Roman" w:cs="Times New Roman"/>
          <w:sz w:val="28"/>
          <w:szCs w:val="28"/>
        </w:rPr>
        <w:t xml:space="preserve"> обеспечени</w:t>
      </w:r>
      <w:r w:rsidR="00471E2A" w:rsidRPr="004F6B29">
        <w:rPr>
          <w:rFonts w:ascii="Times New Roman" w:eastAsia="Times New Roman" w:hAnsi="Times New Roman" w:cs="Times New Roman"/>
          <w:sz w:val="28"/>
          <w:szCs w:val="28"/>
        </w:rPr>
        <w:t>и</w:t>
      </w:r>
      <w:r w:rsidRPr="004F6B29">
        <w:rPr>
          <w:rFonts w:ascii="Times New Roman" w:eastAsia="Times New Roman" w:hAnsi="Times New Roman" w:cs="Times New Roman"/>
          <w:sz w:val="28"/>
          <w:szCs w:val="28"/>
        </w:rPr>
        <w:t xml:space="preserve"> в организации культуры условий доступности, </w:t>
      </w:r>
      <w:r w:rsidR="00953E49" w:rsidRPr="004F6B29">
        <w:rPr>
          <w:rFonts w:ascii="Times New Roman" w:eastAsia="Times New Roman" w:hAnsi="Times New Roman" w:cs="Times New Roman"/>
          <w:sz w:val="28"/>
          <w:szCs w:val="28"/>
        </w:rPr>
        <w:t xml:space="preserve">позволяющих </w:t>
      </w:r>
      <w:r w:rsidRPr="004F6B29">
        <w:rPr>
          <w:rFonts w:ascii="Times New Roman" w:eastAsia="Times New Roman" w:hAnsi="Times New Roman" w:cs="Times New Roman"/>
          <w:sz w:val="28"/>
          <w:szCs w:val="28"/>
        </w:rPr>
        <w:t>инвалидам получать услуги наравне с другими.</w:t>
      </w:r>
    </w:p>
    <w:p w14:paraId="7B7BF889" w14:textId="4ABB3FE8"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9</w:t>
      </w:r>
      <w:r w:rsidR="00B4382B" w:rsidRPr="004F6B29">
        <w:rPr>
          <w:rFonts w:ascii="Times New Roman" w:eastAsia="Times New Roman" w:hAnsi="Times New Roman" w:cs="Times New Roman"/>
          <w:sz w:val="28"/>
          <w:szCs w:val="28"/>
        </w:rPr>
        <w:t>.</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xml:space="preserve">, обобщение и анализ информации об </w:t>
      </w:r>
      <w:r w:rsidRPr="004F6B29">
        <w:rPr>
          <w:rFonts w:ascii="Times New Roman" w:eastAsia="Times New Roman" w:hAnsi="Times New Roman" w:cs="Times New Roman"/>
          <w:sz w:val="28"/>
          <w:szCs w:val="28"/>
        </w:rPr>
        <w:t>удовлетворённости доступностью услуг для инвалидов.</w:t>
      </w:r>
    </w:p>
    <w:p w14:paraId="5DFAA105" w14:textId="76DDE500"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10.</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об</w:t>
      </w:r>
      <w:r w:rsidRPr="004F6B29">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5F0E9E84"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11</w:t>
      </w:r>
      <w:r w:rsidR="008B2F5C" w:rsidRPr="004F6B29">
        <w:rPr>
          <w:rFonts w:ascii="Times New Roman" w:eastAsia="Times New Roman" w:hAnsi="Times New Roman" w:cs="Times New Roman"/>
          <w:sz w:val="28"/>
          <w:szCs w:val="28"/>
        </w:rPr>
        <w:t>.</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об</w:t>
      </w:r>
      <w:r w:rsidRPr="004F6B29">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1CA72CF2"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12.</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об</w:t>
      </w:r>
      <w:r w:rsidRPr="004F6B29">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039A0379"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13.</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w:t>
      </w:r>
      <w:r w:rsidRPr="004F6B29">
        <w:rPr>
          <w:rFonts w:ascii="Times New Roman" w:eastAsia="Times New Roman" w:hAnsi="Times New Roman" w:cs="Times New Roman"/>
          <w:sz w:val="28"/>
          <w:szCs w:val="28"/>
        </w:rPr>
        <w:t xml:space="preserve"> готовности получателей услуг рекомендовать организацию родственникам и знакомым.</w:t>
      </w:r>
    </w:p>
    <w:p w14:paraId="64062F5A" w14:textId="4D2F1A36"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14.</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об</w:t>
      </w:r>
      <w:r w:rsidRPr="004F6B29">
        <w:rPr>
          <w:rFonts w:ascii="Times New Roman" w:eastAsia="Times New Roman" w:hAnsi="Times New Roman" w:cs="Times New Roman"/>
          <w:sz w:val="28"/>
          <w:szCs w:val="28"/>
        </w:rPr>
        <w:t xml:space="preserve"> удовлетворённости получателей услуг удобством графика работы организации культуры.</w:t>
      </w:r>
    </w:p>
    <w:p w14:paraId="5C536A95" w14:textId="5667D1C0"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w:t>
      </w:r>
      <w:r w:rsidR="00BF50C7" w:rsidRPr="004F6B29">
        <w:rPr>
          <w:rFonts w:ascii="Times New Roman" w:eastAsia="Times New Roman" w:hAnsi="Times New Roman" w:cs="Times New Roman"/>
          <w:sz w:val="28"/>
          <w:szCs w:val="28"/>
        </w:rPr>
        <w:t>5</w:t>
      </w:r>
      <w:r w:rsidRPr="004F6B29">
        <w:rPr>
          <w:rFonts w:ascii="Times New Roman" w:eastAsia="Times New Roman" w:hAnsi="Times New Roman" w:cs="Times New Roman"/>
          <w:sz w:val="28"/>
          <w:szCs w:val="28"/>
        </w:rPr>
        <w:t>.</w:t>
      </w:r>
      <w:r w:rsidR="00E97B96" w:rsidRPr="004F6B29">
        <w:rPr>
          <w:rFonts w:ascii="Times New Roman" w:eastAsia="Times New Roman" w:hAnsi="Times New Roman" w:cs="Times New Roman"/>
          <w:sz w:val="28"/>
          <w:szCs w:val="28"/>
        </w:rPr>
        <w:t> Сбор</w:t>
      </w:r>
      <w:r w:rsidR="00471E2A" w:rsidRPr="004F6B29">
        <w:rPr>
          <w:rFonts w:ascii="Times New Roman" w:eastAsia="Times New Roman" w:hAnsi="Times New Roman" w:cs="Times New Roman"/>
          <w:sz w:val="28"/>
          <w:szCs w:val="28"/>
        </w:rPr>
        <w:t>, обобщение и анализ информации об</w:t>
      </w:r>
      <w:r w:rsidRPr="004F6B29">
        <w:rPr>
          <w:rFonts w:ascii="Times New Roman" w:eastAsia="Times New Roman" w:hAnsi="Times New Roman" w:cs="Times New Roman"/>
          <w:sz w:val="28"/>
          <w:szCs w:val="28"/>
        </w:rPr>
        <w:t xml:space="preserve"> удовлетворённости условиями оказания услуг в организации культуры.</w:t>
      </w:r>
    </w:p>
    <w:p w14:paraId="072CBCA2" w14:textId="0A910DBD"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w:t>
      </w:r>
      <w:r w:rsidR="00BF50C7" w:rsidRPr="004F6B29">
        <w:rPr>
          <w:rFonts w:ascii="Times New Roman" w:eastAsia="Times New Roman" w:hAnsi="Times New Roman" w:cs="Times New Roman"/>
          <w:sz w:val="28"/>
          <w:szCs w:val="28"/>
        </w:rPr>
        <w:t>6</w:t>
      </w:r>
      <w:r w:rsidRPr="004F6B29">
        <w:rPr>
          <w:rFonts w:ascii="Times New Roman" w:eastAsia="Times New Roman" w:hAnsi="Times New Roman" w:cs="Times New Roman"/>
          <w:sz w:val="28"/>
          <w:szCs w:val="28"/>
        </w:rPr>
        <w:t>.</w:t>
      </w:r>
      <w:r w:rsidR="00E97B96" w:rsidRPr="004F6B29">
        <w:rPr>
          <w:rFonts w:ascii="Times New Roman" w:eastAsia="Times New Roman" w:hAnsi="Times New Roman" w:cs="Times New Roman"/>
          <w:sz w:val="28"/>
          <w:szCs w:val="28"/>
        </w:rPr>
        <w:t> </w:t>
      </w:r>
      <w:r w:rsidRPr="004F6B29">
        <w:rPr>
          <w:rFonts w:ascii="Times New Roman" w:eastAsia="Times New Roman" w:hAnsi="Times New Roman" w:cs="Times New Roman"/>
          <w:sz w:val="28"/>
          <w:szCs w:val="28"/>
        </w:rPr>
        <w:t xml:space="preserve">Расчет показателей качества условий оказания услуг, расчет рейтинга организаций культуры. </w:t>
      </w:r>
    </w:p>
    <w:p w14:paraId="5A4D58E9" w14:textId="7360BB67"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w:t>
      </w:r>
      <w:r w:rsidR="00BF50C7" w:rsidRPr="004F6B29">
        <w:rPr>
          <w:rFonts w:ascii="Times New Roman" w:eastAsia="Times New Roman" w:hAnsi="Times New Roman" w:cs="Times New Roman"/>
          <w:sz w:val="28"/>
          <w:szCs w:val="28"/>
        </w:rPr>
        <w:t>7</w:t>
      </w:r>
      <w:r w:rsidRPr="004F6B29">
        <w:rPr>
          <w:rFonts w:ascii="Times New Roman" w:eastAsia="Times New Roman" w:hAnsi="Times New Roman" w:cs="Times New Roman"/>
          <w:sz w:val="28"/>
          <w:szCs w:val="28"/>
        </w:rPr>
        <w:t>.</w:t>
      </w:r>
      <w:r w:rsidR="00E97B96" w:rsidRPr="004F6B29">
        <w:rPr>
          <w:rFonts w:ascii="Times New Roman" w:eastAsia="Times New Roman" w:hAnsi="Times New Roman" w:cs="Times New Roman"/>
          <w:sz w:val="28"/>
          <w:szCs w:val="28"/>
        </w:rPr>
        <w:t> </w:t>
      </w:r>
      <w:r w:rsidRPr="004F6B29">
        <w:rPr>
          <w:rFonts w:ascii="Times New Roman" w:eastAsia="Times New Roman" w:hAnsi="Times New Roman" w:cs="Times New Roman"/>
          <w:sz w:val="28"/>
          <w:szCs w:val="28"/>
        </w:rPr>
        <w:t xml:space="preserve">Разработка рекомендаций по улучшению качества деятельности организаций культуры, </w:t>
      </w:r>
      <w:r w:rsidRPr="004F6B29">
        <w:rPr>
          <w:rFonts w:ascii="Times New Roman" w:eastAsia="Times New Roman" w:hAnsi="Times New Roman" w:cs="Times New Roman"/>
          <w:bCs/>
          <w:color w:val="000000"/>
          <w:sz w:val="28"/>
          <w:szCs w:val="28"/>
        </w:rPr>
        <w:t xml:space="preserve">расположенных на территории </w:t>
      </w:r>
      <w:r w:rsidR="00472BEE" w:rsidRPr="004F6B29">
        <w:rPr>
          <w:rFonts w:ascii="Times New Roman" w:hAnsi="Times New Roman" w:cs="Times New Roman"/>
          <w:bCs/>
          <w:color w:val="000000"/>
          <w:sz w:val="28"/>
          <w:szCs w:val="28"/>
        </w:rPr>
        <w:t>Нефтекумского городского округа Ставропольского края</w:t>
      </w:r>
      <w:r w:rsidRPr="004F6B29">
        <w:rPr>
          <w:rFonts w:ascii="Times New Roman" w:eastAsia="Times New Roman" w:hAnsi="Times New Roman" w:cs="Times New Roman"/>
          <w:sz w:val="28"/>
          <w:szCs w:val="28"/>
        </w:rPr>
        <w:t>.</w:t>
      </w:r>
    </w:p>
    <w:p w14:paraId="6458B61D" w14:textId="4303D716"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b/>
          <w:sz w:val="28"/>
          <w:szCs w:val="28"/>
        </w:rPr>
        <w:t>Объект исследования</w:t>
      </w:r>
      <w:r w:rsidRPr="004F6B29">
        <w:rPr>
          <w:rFonts w:ascii="Times New Roman" w:eastAsia="Times New Roman" w:hAnsi="Times New Roman" w:cs="Times New Roman"/>
          <w:sz w:val="28"/>
          <w:szCs w:val="28"/>
        </w:rPr>
        <w:t xml:space="preserve"> – </w:t>
      </w:r>
      <w:r w:rsidR="00931A2E">
        <w:rPr>
          <w:rFonts w:ascii="Times New Roman" w:eastAsia="Times New Roman" w:hAnsi="Times New Roman" w:cs="Times New Roman"/>
          <w:sz w:val="28"/>
          <w:szCs w:val="28"/>
        </w:rPr>
        <w:t>Муниципально</w:t>
      </w:r>
      <w:r w:rsidR="00931A2E">
        <w:rPr>
          <w:rFonts w:ascii="Times New Roman" w:eastAsia="Times New Roman" w:hAnsi="Times New Roman" w:cs="Times New Roman"/>
          <w:sz w:val="28"/>
          <w:szCs w:val="28"/>
        </w:rPr>
        <w:t>е</w:t>
      </w:r>
      <w:r w:rsidR="00931A2E">
        <w:rPr>
          <w:rFonts w:ascii="Times New Roman" w:eastAsia="Times New Roman" w:hAnsi="Times New Roman" w:cs="Times New Roman"/>
          <w:sz w:val="28"/>
          <w:szCs w:val="28"/>
        </w:rPr>
        <w:t xml:space="preserve"> бюджетно</w:t>
      </w:r>
      <w:r w:rsidR="00931A2E">
        <w:rPr>
          <w:rFonts w:ascii="Times New Roman" w:eastAsia="Times New Roman" w:hAnsi="Times New Roman" w:cs="Times New Roman"/>
          <w:sz w:val="28"/>
          <w:szCs w:val="28"/>
        </w:rPr>
        <w:t>е</w:t>
      </w:r>
      <w:r w:rsidR="00931A2E">
        <w:rPr>
          <w:rFonts w:ascii="Times New Roman" w:eastAsia="Times New Roman" w:hAnsi="Times New Roman" w:cs="Times New Roman"/>
          <w:sz w:val="28"/>
          <w:szCs w:val="28"/>
        </w:rPr>
        <w:t xml:space="preserve"> учреждени</w:t>
      </w:r>
      <w:r w:rsidR="00931A2E">
        <w:rPr>
          <w:rFonts w:ascii="Times New Roman" w:eastAsia="Times New Roman" w:hAnsi="Times New Roman" w:cs="Times New Roman"/>
          <w:sz w:val="28"/>
          <w:szCs w:val="28"/>
        </w:rPr>
        <w:t xml:space="preserve">е </w:t>
      </w:r>
      <w:r w:rsidR="00931A2E">
        <w:rPr>
          <w:rFonts w:ascii="Times New Roman" w:eastAsia="Times New Roman" w:hAnsi="Times New Roman" w:cs="Times New Roman"/>
          <w:sz w:val="28"/>
          <w:szCs w:val="28"/>
        </w:rPr>
        <w:t>культуры «Дом культуры поселка Затеречный»</w:t>
      </w:r>
      <w:r w:rsidRPr="004F6B29">
        <w:rPr>
          <w:rFonts w:ascii="Times New Roman" w:eastAsia="Times New Roman" w:hAnsi="Times New Roman" w:cs="Times New Roman"/>
          <w:sz w:val="28"/>
          <w:szCs w:val="28"/>
        </w:rPr>
        <w:t>,</w:t>
      </w:r>
      <w:r w:rsidRPr="004F6B29">
        <w:rPr>
          <w:rFonts w:ascii="Times New Roman" w:eastAsia="Times New Roman" w:hAnsi="Times New Roman" w:cs="Times New Roman"/>
          <w:sz w:val="28"/>
          <w:szCs w:val="28"/>
        </w:rPr>
        <w:t xml:space="preserve"> </w:t>
      </w:r>
      <w:r w:rsidRPr="004F6B29">
        <w:rPr>
          <w:rFonts w:ascii="Times New Roman" w:eastAsia="Times New Roman" w:hAnsi="Times New Roman" w:cs="Times New Roman"/>
          <w:bCs/>
          <w:color w:val="000000"/>
          <w:sz w:val="28"/>
          <w:szCs w:val="28"/>
        </w:rPr>
        <w:t>расположенн</w:t>
      </w:r>
      <w:r w:rsidR="00931A2E">
        <w:rPr>
          <w:rFonts w:ascii="Times New Roman" w:eastAsia="Times New Roman" w:hAnsi="Times New Roman" w:cs="Times New Roman"/>
          <w:bCs/>
          <w:color w:val="000000"/>
          <w:sz w:val="28"/>
          <w:szCs w:val="28"/>
        </w:rPr>
        <w:t>о</w:t>
      </w:r>
      <w:r w:rsidRPr="004F6B29">
        <w:rPr>
          <w:rFonts w:ascii="Times New Roman" w:eastAsia="Times New Roman" w:hAnsi="Times New Roman" w:cs="Times New Roman"/>
          <w:bCs/>
          <w:color w:val="000000"/>
          <w:sz w:val="28"/>
          <w:szCs w:val="28"/>
        </w:rPr>
        <w:t xml:space="preserve">е на территории </w:t>
      </w:r>
      <w:r w:rsidR="00472BEE" w:rsidRPr="004F6B29">
        <w:rPr>
          <w:rFonts w:ascii="Times New Roman" w:hAnsi="Times New Roman" w:cs="Times New Roman"/>
          <w:bCs/>
          <w:color w:val="000000"/>
          <w:sz w:val="28"/>
          <w:szCs w:val="28"/>
        </w:rPr>
        <w:t>Нефтекумского городского округа Ставропольского края</w:t>
      </w:r>
      <w:r w:rsidR="006A1994" w:rsidRPr="004F6B29">
        <w:rPr>
          <w:rFonts w:ascii="Times New Roman" w:eastAsia="Times New Roman" w:hAnsi="Times New Roman" w:cs="Times New Roman"/>
          <w:color w:val="000000"/>
          <w:sz w:val="28"/>
          <w:szCs w:val="28"/>
        </w:rPr>
        <w:t xml:space="preserve"> </w:t>
      </w:r>
      <w:r w:rsidRPr="004F6B29">
        <w:rPr>
          <w:rFonts w:ascii="Times New Roman" w:eastAsia="Times New Roman" w:hAnsi="Times New Roman" w:cs="Times New Roman"/>
          <w:sz w:val="28"/>
          <w:szCs w:val="28"/>
        </w:rPr>
        <w:t>в 20</w:t>
      </w:r>
      <w:r w:rsidR="00700659" w:rsidRPr="004F6B29">
        <w:rPr>
          <w:rFonts w:ascii="Times New Roman" w:eastAsia="Times New Roman" w:hAnsi="Times New Roman" w:cs="Times New Roman"/>
          <w:sz w:val="28"/>
          <w:szCs w:val="28"/>
        </w:rPr>
        <w:t>2</w:t>
      </w:r>
      <w:r w:rsidR="00437099" w:rsidRPr="004F6B29">
        <w:rPr>
          <w:rFonts w:ascii="Times New Roman" w:eastAsia="Times New Roman" w:hAnsi="Times New Roman" w:cs="Times New Roman"/>
          <w:sz w:val="28"/>
          <w:szCs w:val="28"/>
        </w:rPr>
        <w:t>2</w:t>
      </w:r>
      <w:r w:rsidRPr="004F6B29">
        <w:rPr>
          <w:rFonts w:ascii="Times New Roman" w:eastAsia="Times New Roman" w:hAnsi="Times New Roman" w:cs="Times New Roman"/>
          <w:sz w:val="28"/>
          <w:szCs w:val="28"/>
        </w:rPr>
        <w:t xml:space="preserve"> году </w:t>
      </w:r>
      <w:r w:rsidR="00931A2E">
        <w:rPr>
          <w:rFonts w:ascii="Times New Roman" w:eastAsia="Times New Roman" w:hAnsi="Times New Roman" w:cs="Times New Roman"/>
          <w:sz w:val="28"/>
          <w:szCs w:val="28"/>
        </w:rPr>
        <w:t>(</w:t>
      </w:r>
      <w:r w:rsidRPr="004F6B29">
        <w:rPr>
          <w:rFonts w:ascii="Times New Roman" w:eastAsia="Times New Roman" w:hAnsi="Times New Roman" w:cs="Times New Roman"/>
          <w:sz w:val="28"/>
          <w:szCs w:val="28"/>
        </w:rPr>
        <w:t>Приложени</w:t>
      </w:r>
      <w:r w:rsidR="00931A2E">
        <w:rPr>
          <w:rFonts w:ascii="Times New Roman" w:eastAsia="Times New Roman" w:hAnsi="Times New Roman" w:cs="Times New Roman"/>
          <w:sz w:val="28"/>
          <w:szCs w:val="28"/>
        </w:rPr>
        <w:t>е</w:t>
      </w:r>
      <w:r w:rsidRPr="004F6B29">
        <w:rPr>
          <w:rFonts w:ascii="Times New Roman" w:eastAsia="Times New Roman" w:hAnsi="Times New Roman" w:cs="Times New Roman"/>
          <w:sz w:val="28"/>
          <w:szCs w:val="28"/>
        </w:rPr>
        <w:t xml:space="preserve"> 1).</w:t>
      </w:r>
    </w:p>
    <w:p w14:paraId="3A4F5DB6" w14:textId="5900FDD2"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b/>
          <w:sz w:val="28"/>
          <w:szCs w:val="28"/>
        </w:rPr>
        <w:t>Предмет исследования</w:t>
      </w:r>
      <w:r w:rsidRPr="004F6B29">
        <w:rPr>
          <w:rFonts w:ascii="Times New Roman" w:eastAsia="Times New Roman" w:hAnsi="Times New Roman" w:cs="Times New Roman"/>
          <w:sz w:val="28"/>
          <w:szCs w:val="28"/>
        </w:rPr>
        <w:t xml:space="preserve"> - </w:t>
      </w:r>
      <w:r w:rsidR="00471E2A" w:rsidRPr="004F6B29">
        <w:rPr>
          <w:rFonts w:ascii="Times New Roman" w:hAnsi="Times New Roman"/>
          <w:sz w:val="28"/>
          <w:szCs w:val="28"/>
        </w:rPr>
        <w:t xml:space="preserve">сбор, обобщение и анализ информации о качестве </w:t>
      </w:r>
      <w:r w:rsidR="008251A1" w:rsidRPr="004F6B29">
        <w:rPr>
          <w:rFonts w:ascii="Times New Roman" w:hAnsi="Times New Roman"/>
          <w:sz w:val="28"/>
          <w:szCs w:val="28"/>
        </w:rPr>
        <w:t xml:space="preserve">условий </w:t>
      </w:r>
      <w:r w:rsidR="00471E2A" w:rsidRPr="004F6B29">
        <w:rPr>
          <w:rFonts w:ascii="Times New Roman" w:hAnsi="Times New Roman"/>
          <w:sz w:val="28"/>
          <w:szCs w:val="28"/>
        </w:rPr>
        <w:t xml:space="preserve">оказания услуг организациями культуры </w:t>
      </w:r>
      <w:r w:rsidR="00472BEE" w:rsidRPr="004F6B29">
        <w:rPr>
          <w:rFonts w:ascii="Times New Roman" w:hAnsi="Times New Roman" w:cs="Times New Roman"/>
          <w:bCs/>
          <w:color w:val="000000"/>
          <w:sz w:val="28"/>
          <w:szCs w:val="28"/>
        </w:rPr>
        <w:t>Нефтекумского городского округа Ставропольского края</w:t>
      </w:r>
      <w:r w:rsidR="00020E7B" w:rsidRPr="004F6B29">
        <w:rPr>
          <w:rFonts w:ascii="Times New Roman" w:eastAsia="Times New Roman" w:hAnsi="Times New Roman" w:cs="Times New Roman"/>
          <w:color w:val="000000"/>
          <w:sz w:val="28"/>
          <w:szCs w:val="28"/>
        </w:rPr>
        <w:t xml:space="preserve"> </w:t>
      </w:r>
      <w:r w:rsidRPr="004F6B29">
        <w:rPr>
          <w:rFonts w:ascii="Times New Roman" w:eastAsia="Times New Roman" w:hAnsi="Times New Roman" w:cs="Times New Roman"/>
          <w:bCs/>
          <w:color w:val="000000"/>
          <w:sz w:val="28"/>
          <w:szCs w:val="28"/>
        </w:rPr>
        <w:t>в</w:t>
      </w:r>
      <w:r w:rsidRPr="004F6B29">
        <w:rPr>
          <w:rFonts w:ascii="Times New Roman" w:eastAsia="Times New Roman" w:hAnsi="Times New Roman" w:cs="Times New Roman"/>
          <w:sz w:val="28"/>
          <w:szCs w:val="28"/>
        </w:rPr>
        <w:t xml:space="preserve"> 20</w:t>
      </w:r>
      <w:r w:rsidR="00700659" w:rsidRPr="004F6B29">
        <w:rPr>
          <w:rFonts w:ascii="Times New Roman" w:eastAsia="Times New Roman" w:hAnsi="Times New Roman" w:cs="Times New Roman"/>
          <w:sz w:val="28"/>
          <w:szCs w:val="28"/>
        </w:rPr>
        <w:t>2</w:t>
      </w:r>
      <w:r w:rsidR="00437099" w:rsidRPr="004F6B29">
        <w:rPr>
          <w:rFonts w:ascii="Times New Roman" w:eastAsia="Times New Roman" w:hAnsi="Times New Roman" w:cs="Times New Roman"/>
          <w:sz w:val="28"/>
          <w:szCs w:val="28"/>
        </w:rPr>
        <w:t>2</w:t>
      </w:r>
      <w:r w:rsidRPr="004F6B29">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4F6B29" w:rsidRDefault="00CE24ED"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b/>
          <w:sz w:val="28"/>
          <w:szCs w:val="28"/>
        </w:rPr>
        <w:t>Источниками и методами</w:t>
      </w:r>
      <w:r w:rsidRPr="004F6B29">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77777777" w:rsidR="00CE24ED" w:rsidRPr="004F6B29" w:rsidRDefault="00CE24ED"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 анализ официальных сайтов организаций культуры в информационно-коммуникационной сети «Интернет», информационных стендов и иных открытых информационных ресурсов организаций;</w:t>
      </w:r>
    </w:p>
    <w:p w14:paraId="51B307FD" w14:textId="77777777" w:rsidR="00CE24ED" w:rsidRPr="004F6B29" w:rsidRDefault="00CE24ED"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2) анализ нормативных правовых актов по вопросам деятельности организации и порядку оказания ими услуг в сфере культуры;</w:t>
      </w:r>
    </w:p>
    <w:p w14:paraId="1865A4CA" w14:textId="107A571A" w:rsidR="009412F0" w:rsidRPr="004F6B29" w:rsidRDefault="009412F0" w:rsidP="0037413C">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lastRenderedPageBreak/>
        <w:t>3</w:t>
      </w:r>
      <w:r w:rsidR="00CE24ED" w:rsidRPr="004F6B29">
        <w:rPr>
          <w:rFonts w:ascii="Times New Roman" w:eastAsia="Times New Roman" w:hAnsi="Times New Roman" w:cs="Times New Roman"/>
          <w:sz w:val="28"/>
          <w:szCs w:val="28"/>
        </w:rPr>
        <w:t>) опрос получателей услуг</w:t>
      </w:r>
      <w:r w:rsidRPr="004F6B29">
        <w:rPr>
          <w:rFonts w:ascii="Times New Roman" w:eastAsia="Times New Roman" w:hAnsi="Times New Roman" w:cs="Times New Roman"/>
          <w:sz w:val="28"/>
          <w:szCs w:val="28"/>
        </w:rPr>
        <w:t>.</w:t>
      </w:r>
    </w:p>
    <w:p w14:paraId="310728CA" w14:textId="11EEDA5D"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Организация и проведение </w:t>
      </w:r>
      <w:r w:rsidR="00471E2A" w:rsidRPr="004F6B29">
        <w:rPr>
          <w:rFonts w:ascii="Times New Roman" w:eastAsia="Times New Roman" w:hAnsi="Times New Roman" w:cs="Times New Roman"/>
          <w:sz w:val="28"/>
          <w:szCs w:val="28"/>
        </w:rPr>
        <w:t>сбора, обобщения и анализа информации</w:t>
      </w:r>
      <w:r w:rsidRPr="004F6B29">
        <w:rPr>
          <w:rFonts w:ascii="Times New Roman" w:eastAsia="Times New Roman" w:hAnsi="Times New Roman" w:cs="Times New Roman"/>
          <w:sz w:val="28"/>
          <w:szCs w:val="28"/>
        </w:rPr>
        <w:t xml:space="preserve"> </w:t>
      </w:r>
      <w:r w:rsidR="00471E2A" w:rsidRPr="004F6B29">
        <w:rPr>
          <w:rFonts w:ascii="Times New Roman" w:eastAsia="Times New Roman" w:hAnsi="Times New Roman" w:cs="Times New Roman"/>
          <w:sz w:val="28"/>
          <w:szCs w:val="28"/>
        </w:rPr>
        <w:t xml:space="preserve">о качестве </w:t>
      </w:r>
      <w:r w:rsidR="008251A1" w:rsidRPr="004F6B29">
        <w:rPr>
          <w:rFonts w:ascii="Times New Roman" w:eastAsia="Times New Roman" w:hAnsi="Times New Roman" w:cs="Times New Roman"/>
          <w:sz w:val="28"/>
          <w:szCs w:val="28"/>
        </w:rPr>
        <w:t xml:space="preserve">условий </w:t>
      </w:r>
      <w:r w:rsidR="00471E2A" w:rsidRPr="004F6B29">
        <w:rPr>
          <w:rFonts w:ascii="Times New Roman" w:eastAsia="Times New Roman" w:hAnsi="Times New Roman" w:cs="Times New Roman"/>
          <w:sz w:val="28"/>
          <w:szCs w:val="28"/>
        </w:rPr>
        <w:t xml:space="preserve">оказания услуг </w:t>
      </w:r>
      <w:r w:rsidRPr="004F6B29">
        <w:rPr>
          <w:rFonts w:ascii="Times New Roman" w:eastAsia="Times New Roman" w:hAnsi="Times New Roman" w:cs="Times New Roman"/>
          <w:sz w:val="28"/>
          <w:szCs w:val="28"/>
        </w:rPr>
        <w:t xml:space="preserve">организациями культуры осуществлена в три этапа. </w:t>
      </w:r>
    </w:p>
    <w:p w14:paraId="7AB49190" w14:textId="7BAD9CEC"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4F6B29">
        <w:rPr>
          <w:rFonts w:ascii="Times New Roman" w:eastAsia="Times New Roman" w:hAnsi="Times New Roman" w:cs="Times New Roman"/>
          <w:sz w:val="28"/>
          <w:szCs w:val="28"/>
        </w:rPr>
        <w:t>сбора, обобщения и анализа информации</w:t>
      </w:r>
      <w:r w:rsidRPr="004F6B29">
        <w:rPr>
          <w:rFonts w:ascii="Times New Roman" w:eastAsia="Times New Roman" w:hAnsi="Times New Roman" w:cs="Times New Roman"/>
          <w:sz w:val="28"/>
          <w:szCs w:val="28"/>
        </w:rPr>
        <w:t>, в том числе:</w:t>
      </w:r>
    </w:p>
    <w:p w14:paraId="7C414CC0" w14:textId="093DFA85" w:rsidR="00F22FB6" w:rsidRPr="004F6B29" w:rsidRDefault="00F22FB6" w:rsidP="00472BEE">
      <w:pPr>
        <w:pStyle w:val="a3"/>
        <w:numPr>
          <w:ilvl w:val="0"/>
          <w:numId w:val="6"/>
        </w:numPr>
        <w:ind w:left="0" w:firstLine="709"/>
        <w:jc w:val="both"/>
        <w:rPr>
          <w:sz w:val="28"/>
          <w:szCs w:val="28"/>
        </w:rPr>
      </w:pPr>
      <w:r w:rsidRPr="004F6B29">
        <w:rPr>
          <w:sz w:val="28"/>
          <w:szCs w:val="28"/>
        </w:rPr>
        <w:t xml:space="preserve">изучена нормативно-правовая база, регламентирующая процедуру </w:t>
      </w:r>
      <w:r w:rsidR="003F3FA0" w:rsidRPr="004F6B29">
        <w:rPr>
          <w:sz w:val="28"/>
          <w:szCs w:val="28"/>
        </w:rPr>
        <w:t xml:space="preserve">сбора, обобщения и анализа информации о качестве </w:t>
      </w:r>
      <w:r w:rsidR="008251A1" w:rsidRPr="004F6B29">
        <w:rPr>
          <w:sz w:val="28"/>
          <w:szCs w:val="28"/>
        </w:rPr>
        <w:t xml:space="preserve">условий </w:t>
      </w:r>
      <w:r w:rsidR="003F3FA0" w:rsidRPr="004F6B29">
        <w:rPr>
          <w:sz w:val="28"/>
          <w:szCs w:val="28"/>
        </w:rPr>
        <w:t>оказания услуг</w:t>
      </w:r>
      <w:r w:rsidRPr="004F6B29">
        <w:rPr>
          <w:sz w:val="28"/>
          <w:szCs w:val="28"/>
        </w:rPr>
        <w:t>;</w:t>
      </w:r>
    </w:p>
    <w:p w14:paraId="702A634C" w14:textId="78D80D5F" w:rsidR="00F22FB6" w:rsidRPr="004F6B29" w:rsidRDefault="00A57606" w:rsidP="00472BEE">
      <w:pPr>
        <w:pStyle w:val="a3"/>
        <w:numPr>
          <w:ilvl w:val="0"/>
          <w:numId w:val="6"/>
        </w:numPr>
        <w:tabs>
          <w:tab w:val="left" w:pos="709"/>
        </w:tabs>
        <w:suppressAutoHyphens/>
        <w:ind w:left="0" w:firstLine="709"/>
        <w:jc w:val="both"/>
        <w:rPr>
          <w:bCs/>
          <w:sz w:val="28"/>
          <w:szCs w:val="28"/>
          <w:lang w:eastAsia="ar-SA"/>
        </w:rPr>
      </w:pPr>
      <w:r w:rsidRPr="004F6B29">
        <w:rPr>
          <w:sz w:val="28"/>
          <w:szCs w:val="28"/>
        </w:rPr>
        <w:t>на основе технического задания разработана</w:t>
      </w:r>
      <w:r w:rsidR="000E48EA" w:rsidRPr="004F6B29">
        <w:rPr>
          <w:sz w:val="28"/>
          <w:szCs w:val="28"/>
        </w:rPr>
        <w:t xml:space="preserve"> и согласована онлайн-версия</w:t>
      </w:r>
      <w:r w:rsidR="00F22FB6" w:rsidRPr="004F6B29">
        <w:rPr>
          <w:sz w:val="28"/>
          <w:szCs w:val="28"/>
        </w:rPr>
        <w:t xml:space="preserve"> а</w:t>
      </w:r>
      <w:r w:rsidR="00F22FB6" w:rsidRPr="004F6B29">
        <w:rPr>
          <w:color w:val="000000"/>
          <w:sz w:val="28"/>
          <w:szCs w:val="28"/>
        </w:rPr>
        <w:t>нкет</w:t>
      </w:r>
      <w:r w:rsidR="000E48EA" w:rsidRPr="004F6B29">
        <w:rPr>
          <w:color w:val="000000"/>
          <w:sz w:val="28"/>
          <w:szCs w:val="28"/>
        </w:rPr>
        <w:t>ы</w:t>
      </w:r>
      <w:r w:rsidR="00F22FB6" w:rsidRPr="004F6B29">
        <w:rPr>
          <w:color w:val="000000"/>
          <w:sz w:val="28"/>
          <w:szCs w:val="28"/>
        </w:rPr>
        <w:t xml:space="preserve"> </w:t>
      </w:r>
      <w:r w:rsidR="00F22FB6" w:rsidRPr="004F6B29">
        <w:rPr>
          <w:bCs/>
          <w:color w:val="000000"/>
          <w:sz w:val="28"/>
          <w:szCs w:val="28"/>
        </w:rPr>
        <w:t xml:space="preserve">для </w:t>
      </w:r>
      <w:r w:rsidR="000E48EA" w:rsidRPr="004F6B29">
        <w:rPr>
          <w:bCs/>
          <w:color w:val="000000"/>
          <w:sz w:val="28"/>
          <w:szCs w:val="28"/>
        </w:rPr>
        <w:t>проведения анкетирования получателей услуг</w:t>
      </w:r>
      <w:r w:rsidR="00F22FB6" w:rsidRPr="004F6B29">
        <w:rPr>
          <w:bCs/>
          <w:color w:val="000000"/>
          <w:sz w:val="28"/>
          <w:szCs w:val="28"/>
        </w:rPr>
        <w:t>;</w:t>
      </w:r>
    </w:p>
    <w:p w14:paraId="2283A893" w14:textId="77777777" w:rsidR="00B4382B" w:rsidRPr="004F6B29" w:rsidRDefault="00F22FB6" w:rsidP="00472BEE">
      <w:pPr>
        <w:pStyle w:val="a3"/>
        <w:numPr>
          <w:ilvl w:val="0"/>
          <w:numId w:val="6"/>
        </w:numPr>
        <w:ind w:left="0" w:firstLine="709"/>
        <w:jc w:val="both"/>
        <w:rPr>
          <w:sz w:val="28"/>
          <w:szCs w:val="28"/>
        </w:rPr>
      </w:pPr>
      <w:r w:rsidRPr="004F6B29">
        <w:rPr>
          <w:sz w:val="28"/>
          <w:szCs w:val="28"/>
        </w:rPr>
        <w:t xml:space="preserve">разработаны инструкции проведения </w:t>
      </w:r>
      <w:r w:rsidR="0024392E" w:rsidRPr="004F6B29">
        <w:rPr>
          <w:sz w:val="28"/>
          <w:szCs w:val="28"/>
        </w:rPr>
        <w:t>анкетирования</w:t>
      </w:r>
      <w:r w:rsidRPr="004F6B29">
        <w:rPr>
          <w:sz w:val="28"/>
          <w:szCs w:val="28"/>
        </w:rPr>
        <w:t>;</w:t>
      </w:r>
    </w:p>
    <w:p w14:paraId="794AB2C6" w14:textId="638C902B" w:rsidR="00F22FB6" w:rsidRPr="004F6B29" w:rsidRDefault="00F22FB6" w:rsidP="00472BEE">
      <w:pPr>
        <w:pStyle w:val="a3"/>
        <w:numPr>
          <w:ilvl w:val="0"/>
          <w:numId w:val="6"/>
        </w:numPr>
        <w:ind w:left="0" w:firstLine="709"/>
        <w:jc w:val="both"/>
        <w:rPr>
          <w:sz w:val="28"/>
          <w:szCs w:val="28"/>
        </w:rPr>
      </w:pPr>
      <w:r w:rsidRPr="004F6B29">
        <w:rPr>
          <w:sz w:val="28"/>
          <w:szCs w:val="28"/>
        </w:rPr>
        <w:t xml:space="preserve">осуществлен поиск адресов сайтов </w:t>
      </w:r>
      <w:r w:rsidR="0024392E" w:rsidRPr="004F6B29">
        <w:rPr>
          <w:bCs/>
          <w:sz w:val="28"/>
          <w:szCs w:val="28"/>
          <w:lang w:eastAsia="ar-SA"/>
        </w:rPr>
        <w:t>организаций культуры, в отношении которых н</w:t>
      </w:r>
      <w:r w:rsidR="0024392E" w:rsidRPr="004F6B29">
        <w:rPr>
          <w:sz w:val="28"/>
          <w:szCs w:val="28"/>
          <w:lang w:eastAsia="ar-SA"/>
        </w:rPr>
        <w:t>еобходимо собрать и обобщить информацию о качестве условий оказания услуг.</w:t>
      </w:r>
    </w:p>
    <w:p w14:paraId="41B951A3" w14:textId="0F345408" w:rsidR="00F22FB6" w:rsidRPr="004F6B29" w:rsidRDefault="00F22FB6" w:rsidP="00B6169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4F6B29">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4F6B29">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Сбор </w:t>
      </w:r>
      <w:r w:rsidR="00A65D0F" w:rsidRPr="004F6B29">
        <w:rPr>
          <w:rFonts w:ascii="Times New Roman" w:eastAsia="Times New Roman" w:hAnsi="Times New Roman" w:cs="Times New Roman"/>
          <w:sz w:val="28"/>
          <w:szCs w:val="28"/>
        </w:rPr>
        <w:t>информации</w:t>
      </w:r>
      <w:r w:rsidRPr="004F6B29">
        <w:rPr>
          <w:rFonts w:ascii="Times New Roman" w:eastAsia="Times New Roman" w:hAnsi="Times New Roman" w:cs="Times New Roman"/>
          <w:sz w:val="28"/>
          <w:szCs w:val="28"/>
        </w:rPr>
        <w:t xml:space="preserve"> осуществлен путем:</w:t>
      </w:r>
    </w:p>
    <w:p w14:paraId="59D05600" w14:textId="77777777" w:rsidR="00F22FB6" w:rsidRPr="004F6B29"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4F6B29"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173755D4" w14:textId="6FE3FBC4" w:rsidR="008329F2" w:rsidRPr="004F6B29" w:rsidRDefault="00F22FB6" w:rsidP="0000047E">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4F6B29">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4F6B29">
        <w:rPr>
          <w:rFonts w:ascii="Times New Roman" w:eastAsia="Times New Roman" w:hAnsi="Times New Roman" w:cs="Times New Roman"/>
          <w:bCs/>
          <w:color w:val="000000"/>
          <w:sz w:val="28"/>
          <w:szCs w:val="28"/>
        </w:rPr>
        <w:t xml:space="preserve"> расположенных на территории </w:t>
      </w:r>
      <w:r w:rsidR="00472BEE" w:rsidRPr="004F6B29">
        <w:rPr>
          <w:rFonts w:ascii="Times New Roman" w:hAnsi="Times New Roman" w:cs="Times New Roman"/>
          <w:bCs/>
          <w:color w:val="000000"/>
          <w:sz w:val="28"/>
          <w:szCs w:val="28"/>
        </w:rPr>
        <w:t>Нефтекумского городского округа Ставропольского края</w:t>
      </w:r>
      <w:r w:rsidRPr="004F6B29">
        <w:rPr>
          <w:rFonts w:ascii="Times New Roman" w:eastAsia="Times New Roman" w:hAnsi="Times New Roman" w:cs="Times New Roman"/>
          <w:color w:val="000000"/>
          <w:sz w:val="28"/>
          <w:szCs w:val="28"/>
        </w:rPr>
        <w:t>, включенных в Перечень</w:t>
      </w:r>
      <w:r w:rsidR="0000047E" w:rsidRPr="004F6B29">
        <w:rPr>
          <w:rFonts w:ascii="Times New Roman" w:eastAsia="Times New Roman" w:hAnsi="Times New Roman" w:cs="Times New Roman"/>
          <w:color w:val="000000"/>
          <w:sz w:val="28"/>
          <w:szCs w:val="28"/>
        </w:rPr>
        <w:t>,</w:t>
      </w:r>
      <w:r w:rsidRPr="004F6B29">
        <w:rPr>
          <w:rFonts w:ascii="Times New Roman" w:eastAsia="Times New Roman" w:hAnsi="Times New Roman" w:cs="Times New Roman"/>
          <w:color w:val="000000"/>
          <w:sz w:val="28"/>
          <w:szCs w:val="28"/>
        </w:rPr>
        <w:t xml:space="preserve"> в возрасте 14 и более лет</w:t>
      </w:r>
      <w:r w:rsidR="008329F2" w:rsidRPr="004F6B29">
        <w:rPr>
          <w:rFonts w:ascii="Times New Roman" w:eastAsia="Times New Roman" w:hAnsi="Times New Roman" w:cs="Times New Roman"/>
          <w:color w:val="000000"/>
          <w:sz w:val="28"/>
          <w:szCs w:val="28"/>
        </w:rPr>
        <w:t>.</w:t>
      </w:r>
    </w:p>
    <w:p w14:paraId="6983A73E" w14:textId="4BE23B17"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w:t>
      </w:r>
    </w:p>
    <w:p w14:paraId="7AB3EB9B" w14:textId="4AD28EC2" w:rsidR="00F22FB6" w:rsidRPr="004F6B29" w:rsidRDefault="00F22F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4F6B29">
        <w:rPr>
          <w:rFonts w:ascii="Times New Roman" w:eastAsia="Times New Roman" w:hAnsi="Times New Roman" w:cs="Times New Roman"/>
          <w:sz w:val="28"/>
          <w:szCs w:val="28"/>
        </w:rPr>
        <w:t>предложениями</w:t>
      </w:r>
      <w:r w:rsidR="00634BAB" w:rsidRPr="004F6B29">
        <w:rPr>
          <w:rFonts w:ascii="Times New Roman" w:eastAsia="Times New Roman" w:hAnsi="Times New Roman" w:cs="Times New Roman"/>
          <w:sz w:val="28"/>
          <w:szCs w:val="28"/>
        </w:rPr>
        <w:t>.</w:t>
      </w:r>
    </w:p>
    <w:p w14:paraId="6362A3B3" w14:textId="56A437AD" w:rsidR="006B7EB6" w:rsidRPr="004F6B29" w:rsidRDefault="006B7E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r w:rsidR="00623108" w:rsidRPr="004F6B29">
        <w:rPr>
          <w:rFonts w:ascii="Times New Roman" w:eastAsia="Times New Roman" w:hAnsi="Times New Roman" w:cs="Times New Roman"/>
          <w:sz w:val="28"/>
          <w:szCs w:val="28"/>
        </w:rPr>
        <w:t>:</w:t>
      </w:r>
    </w:p>
    <w:p w14:paraId="5A2EF6BF" w14:textId="1202B629" w:rsidR="006B7EB6" w:rsidRPr="004F6B29" w:rsidRDefault="006B7E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w:t>
      </w:r>
      <w:r w:rsidR="00E97B96" w:rsidRPr="004F6B29">
        <w:rPr>
          <w:rFonts w:ascii="Times New Roman" w:eastAsia="Times New Roman" w:hAnsi="Times New Roman" w:cs="Times New Roman"/>
          <w:sz w:val="28"/>
          <w:szCs w:val="28"/>
        </w:rPr>
        <w:t> </w:t>
      </w:r>
      <w:r w:rsidRPr="004F6B29">
        <w:rPr>
          <w:rFonts w:ascii="Times New Roman" w:eastAsia="Times New Roman" w:hAnsi="Times New Roman" w:cs="Times New Roman"/>
          <w:sz w:val="28"/>
          <w:szCs w:val="28"/>
        </w:rPr>
        <w:t>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4101BBCB" w:rsidR="006B7EB6" w:rsidRPr="004F6B29" w:rsidRDefault="006B7EB6" w:rsidP="00B6169D">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2)</w:t>
      </w:r>
      <w:r w:rsidR="00E97B96" w:rsidRPr="004F6B29">
        <w:rPr>
          <w:rFonts w:ascii="Times New Roman" w:eastAsia="Times New Roman" w:hAnsi="Times New Roman" w:cs="Times New Roman"/>
          <w:sz w:val="28"/>
          <w:szCs w:val="28"/>
        </w:rPr>
        <w:t> </w:t>
      </w:r>
      <w:r w:rsidRPr="004F6B29">
        <w:rPr>
          <w:rFonts w:ascii="Times New Roman" w:eastAsia="Times New Roman" w:hAnsi="Times New Roman" w:cs="Times New Roman"/>
          <w:sz w:val="28"/>
          <w:szCs w:val="28"/>
        </w:rPr>
        <w:t xml:space="preserve">рассчитаны значения показателей </w:t>
      </w:r>
      <w:r w:rsidR="003F3FA0" w:rsidRPr="004F6B29">
        <w:rPr>
          <w:rFonts w:ascii="Times New Roman" w:eastAsia="Times New Roman" w:hAnsi="Times New Roman" w:cs="Times New Roman"/>
          <w:sz w:val="28"/>
          <w:szCs w:val="28"/>
        </w:rPr>
        <w:t xml:space="preserve">обобщения и анализа информации о качестве </w:t>
      </w:r>
      <w:r w:rsidR="00D74203" w:rsidRPr="004F6B29">
        <w:rPr>
          <w:rFonts w:ascii="Times New Roman" w:eastAsia="Times New Roman" w:hAnsi="Times New Roman" w:cs="Times New Roman"/>
          <w:sz w:val="28"/>
          <w:szCs w:val="28"/>
        </w:rPr>
        <w:t xml:space="preserve">условий </w:t>
      </w:r>
      <w:r w:rsidR="003F3FA0" w:rsidRPr="004F6B29">
        <w:rPr>
          <w:rFonts w:ascii="Times New Roman" w:eastAsia="Times New Roman" w:hAnsi="Times New Roman" w:cs="Times New Roman"/>
          <w:sz w:val="28"/>
          <w:szCs w:val="28"/>
        </w:rPr>
        <w:t>оказания услуг</w:t>
      </w:r>
      <w:r w:rsidRPr="004F6B29">
        <w:rPr>
          <w:rFonts w:ascii="Times New Roman" w:eastAsia="Times New Roman" w:hAnsi="Times New Roman" w:cs="Times New Roman"/>
          <w:sz w:val="28"/>
          <w:szCs w:val="28"/>
        </w:rPr>
        <w:t xml:space="preserve"> организациями культуры;</w:t>
      </w:r>
    </w:p>
    <w:p w14:paraId="5F5EA9ED" w14:textId="1FECB758" w:rsidR="00E70D66" w:rsidRPr="004F6B29" w:rsidRDefault="006B7EB6" w:rsidP="0000047E">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3)</w:t>
      </w:r>
      <w:r w:rsidR="00E97B96" w:rsidRPr="004F6B29">
        <w:rPr>
          <w:rFonts w:ascii="Times New Roman" w:eastAsia="Times New Roman" w:hAnsi="Times New Roman" w:cs="Times New Roman"/>
          <w:sz w:val="28"/>
          <w:szCs w:val="28"/>
        </w:rPr>
        <w:t> </w:t>
      </w:r>
      <w:r w:rsidRPr="004F6B29">
        <w:rPr>
          <w:rFonts w:ascii="Times New Roman" w:eastAsia="Times New Roman" w:hAnsi="Times New Roman" w:cs="Times New Roman"/>
          <w:sz w:val="28"/>
          <w:szCs w:val="28"/>
        </w:rPr>
        <w:t xml:space="preserve">по значениям показателя осуществлено рейтингование учтенного круга организаций. </w:t>
      </w:r>
      <w:bookmarkStart w:id="8" w:name="_Toc9435394"/>
      <w:bookmarkStart w:id="9" w:name="_Toc521663766"/>
      <w:r w:rsidR="00E70D66" w:rsidRPr="004F6B29">
        <w:rPr>
          <w:sz w:val="28"/>
        </w:rPr>
        <w:br w:type="page"/>
      </w:r>
    </w:p>
    <w:p w14:paraId="46F4FDC6" w14:textId="1D94DE54" w:rsidR="007226B3" w:rsidRPr="004F6B29" w:rsidRDefault="007226B3" w:rsidP="00914257">
      <w:pPr>
        <w:pStyle w:val="1"/>
        <w:spacing w:before="0" w:after="0"/>
        <w:ind w:firstLine="709"/>
        <w:jc w:val="both"/>
        <w:rPr>
          <w:sz w:val="28"/>
        </w:rPr>
      </w:pPr>
      <w:bookmarkStart w:id="10" w:name="_Toc113980427"/>
      <w:bookmarkStart w:id="11" w:name="_Toc521663771"/>
      <w:bookmarkStart w:id="12" w:name="_Toc529454271"/>
      <w:bookmarkEnd w:id="8"/>
      <w:bookmarkEnd w:id="9"/>
      <w:r w:rsidRPr="004F6B29">
        <w:rPr>
          <w:sz w:val="28"/>
        </w:rPr>
        <w:lastRenderedPageBreak/>
        <w:t>2.</w:t>
      </w:r>
      <w:r w:rsidR="00E15F04" w:rsidRPr="004F6B29">
        <w:rPr>
          <w:sz w:val="28"/>
        </w:rPr>
        <w:t> </w:t>
      </w:r>
      <w:r w:rsidRPr="004F6B29">
        <w:rPr>
          <w:sz w:val="28"/>
        </w:rPr>
        <w:t>Инструментарий опроса потребителей услуг организаций, осуществляющих деятельность в сфере культуры, и выборка исследования</w:t>
      </w:r>
      <w:bookmarkEnd w:id="10"/>
    </w:p>
    <w:p w14:paraId="3FB85D9D" w14:textId="32C49F49" w:rsidR="007226B3" w:rsidRPr="004F6B29" w:rsidRDefault="007226B3" w:rsidP="00F41929">
      <w:pPr>
        <w:spacing w:before="120" w:after="0" w:line="240" w:lineRule="auto"/>
        <w:ind w:firstLine="709"/>
        <w:jc w:val="both"/>
        <w:rPr>
          <w:rFonts w:ascii="Times New Roman" w:hAnsi="Times New Roman" w:cs="Times New Roman"/>
          <w:sz w:val="28"/>
          <w:szCs w:val="28"/>
        </w:rPr>
      </w:pPr>
      <w:r w:rsidRPr="004F6B29">
        <w:rPr>
          <w:rFonts w:ascii="Times New Roman" w:hAnsi="Times New Roman" w:cs="Times New Roman"/>
          <w:sz w:val="28"/>
          <w:szCs w:val="28"/>
        </w:rPr>
        <w:t xml:space="preserve">Инструментарий опроса. Опрос потребителей услуг организаций культуры </w:t>
      </w:r>
      <w:r w:rsidR="00472BEE" w:rsidRPr="004F6B29">
        <w:rPr>
          <w:rFonts w:ascii="Times New Roman" w:hAnsi="Times New Roman" w:cs="Times New Roman"/>
          <w:bCs/>
          <w:color w:val="000000"/>
          <w:sz w:val="28"/>
          <w:szCs w:val="28"/>
        </w:rPr>
        <w:t>Нефтекумского городского округа Ставропольского края</w:t>
      </w:r>
      <w:r w:rsidR="006A1994" w:rsidRPr="004F6B29">
        <w:rPr>
          <w:rFonts w:ascii="Times New Roman" w:eastAsia="Times New Roman" w:hAnsi="Times New Roman" w:cs="Times New Roman"/>
          <w:color w:val="000000"/>
          <w:sz w:val="28"/>
          <w:szCs w:val="28"/>
        </w:rPr>
        <w:t xml:space="preserve"> </w:t>
      </w:r>
      <w:r w:rsidRPr="004F6B29">
        <w:rPr>
          <w:rFonts w:ascii="Times New Roman" w:hAnsi="Times New Roman" w:cs="Times New Roman"/>
          <w:sz w:val="28"/>
          <w:szCs w:val="28"/>
        </w:rPr>
        <w:t xml:space="preserve">проведен по анкете (Приложение 2), разработанной в соответствии с Приказом </w:t>
      </w:r>
      <w:r w:rsidR="00E82A89" w:rsidRPr="004F6B29">
        <w:rPr>
          <w:rFonts w:ascii="Times New Roman" w:hAnsi="Times New Roman" w:cs="Times New Roman"/>
          <w:sz w:val="28"/>
          <w:szCs w:val="28"/>
        </w:rPr>
        <w:t>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4F6B29">
        <w:rPr>
          <w:rFonts w:ascii="Times New Roman" w:hAnsi="Times New Roman" w:cs="Times New Roman"/>
          <w:sz w:val="28"/>
          <w:szCs w:val="28"/>
        </w:rPr>
        <w:t>, Приложение к приказу Минтруда России</w:t>
      </w:r>
      <w:r w:rsidR="00E82A89" w:rsidRPr="004F6B29">
        <w:rPr>
          <w:rFonts w:ascii="Times New Roman" w:hAnsi="Times New Roman" w:cs="Times New Roman"/>
          <w:sz w:val="28"/>
          <w:szCs w:val="28"/>
        </w:rPr>
        <w:t xml:space="preserve"> от 31.05.2018 № 344н </w:t>
      </w:r>
      <w:r w:rsidRPr="004F6B29">
        <w:rPr>
          <w:rFonts w:ascii="Times New Roman" w:hAnsi="Times New Roman" w:cs="Times New Roman"/>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B773777" w14:textId="77777777" w:rsidR="00914257" w:rsidRPr="004F6B29" w:rsidRDefault="00914257" w:rsidP="007226B3">
      <w:pPr>
        <w:spacing w:after="0" w:line="240" w:lineRule="auto"/>
        <w:ind w:firstLine="709"/>
        <w:jc w:val="both"/>
        <w:rPr>
          <w:rFonts w:ascii="Times New Roman" w:hAnsi="Times New Roman" w:cs="Times New Roman"/>
          <w:sz w:val="28"/>
          <w:szCs w:val="28"/>
        </w:rPr>
      </w:pPr>
    </w:p>
    <w:p w14:paraId="1EEC21DC" w14:textId="778ADA3F" w:rsidR="007226B3" w:rsidRPr="004F6B29" w:rsidRDefault="007402A1" w:rsidP="00914257">
      <w:pPr>
        <w:spacing w:after="0" w:line="240" w:lineRule="auto"/>
        <w:ind w:firstLine="709"/>
        <w:jc w:val="both"/>
        <w:outlineLvl w:val="1"/>
        <w:rPr>
          <w:rFonts w:ascii="Times New Roman" w:eastAsia="Times New Roman" w:hAnsi="Times New Roman" w:cs="Times New Roman"/>
          <w:b/>
          <w:sz w:val="28"/>
          <w:szCs w:val="28"/>
        </w:rPr>
      </w:pPr>
      <w:bookmarkStart w:id="13" w:name="_Toc113980428"/>
      <w:r w:rsidRPr="004F6B29">
        <w:rPr>
          <w:rFonts w:ascii="Times New Roman" w:eastAsia="Times New Roman" w:hAnsi="Times New Roman" w:cs="Times New Roman"/>
          <w:b/>
          <w:sz w:val="28"/>
          <w:szCs w:val="28"/>
        </w:rPr>
        <w:t>2.1</w:t>
      </w:r>
      <w:r w:rsidR="00E15F04" w:rsidRPr="004F6B29">
        <w:rPr>
          <w:rFonts w:ascii="Times New Roman" w:eastAsia="Times New Roman" w:hAnsi="Times New Roman" w:cs="Times New Roman"/>
          <w:b/>
          <w:sz w:val="28"/>
          <w:szCs w:val="28"/>
        </w:rPr>
        <w:t> </w:t>
      </w:r>
      <w:r w:rsidR="007226B3" w:rsidRPr="004F6B29">
        <w:rPr>
          <w:rFonts w:ascii="Times New Roman" w:eastAsia="Times New Roman" w:hAnsi="Times New Roman" w:cs="Times New Roman"/>
          <w:b/>
          <w:sz w:val="28"/>
          <w:szCs w:val="28"/>
        </w:rPr>
        <w:t>Выборка</w:t>
      </w:r>
      <w:r w:rsidRPr="004F6B29">
        <w:rPr>
          <w:rFonts w:ascii="Times New Roman" w:eastAsia="Times New Roman" w:hAnsi="Times New Roman" w:cs="Times New Roman"/>
          <w:b/>
          <w:sz w:val="28"/>
          <w:szCs w:val="28"/>
        </w:rPr>
        <w:t xml:space="preserve"> исследования</w:t>
      </w:r>
      <w:bookmarkEnd w:id="13"/>
    </w:p>
    <w:p w14:paraId="63DBB5E2" w14:textId="4A99827F" w:rsidR="007226B3" w:rsidRPr="004F6B29" w:rsidRDefault="0064268D" w:rsidP="00F41929">
      <w:pPr>
        <w:spacing w:before="120"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Выборочная</w:t>
      </w:r>
      <w:r w:rsidR="007226B3" w:rsidRPr="004F6B29">
        <w:rPr>
          <w:rFonts w:ascii="Times New Roman" w:eastAsia="Times New Roman" w:hAnsi="Times New Roman" w:cs="Times New Roman"/>
          <w:sz w:val="28"/>
          <w:szCs w:val="28"/>
        </w:rPr>
        <w:t xml:space="preserve"> совокупность получателей услуг в</w:t>
      </w:r>
      <w:r w:rsidR="00CB17F9" w:rsidRPr="004F6B29">
        <w:rPr>
          <w:rFonts w:ascii="Times New Roman" w:eastAsia="Times New Roman" w:hAnsi="Times New Roman" w:cs="Times New Roman"/>
          <w:sz w:val="28"/>
          <w:szCs w:val="28"/>
        </w:rPr>
        <w:t xml:space="preserve"> </w:t>
      </w:r>
      <w:r w:rsidR="007226B3" w:rsidRPr="004F6B29">
        <w:rPr>
          <w:rFonts w:ascii="Times New Roman" w:eastAsia="Times New Roman" w:hAnsi="Times New Roman" w:cs="Times New Roman"/>
          <w:sz w:val="28"/>
          <w:szCs w:val="28"/>
        </w:rPr>
        <w:t xml:space="preserve">организациях культуры </w:t>
      </w:r>
      <w:r w:rsidR="00472BEE" w:rsidRPr="004F6B29">
        <w:rPr>
          <w:rFonts w:ascii="Times New Roman" w:hAnsi="Times New Roman" w:cs="Times New Roman"/>
          <w:bCs/>
          <w:color w:val="000000"/>
          <w:sz w:val="28"/>
          <w:szCs w:val="28"/>
        </w:rPr>
        <w:t>Нефтекумского городского округа Ставропольского края</w:t>
      </w:r>
      <w:r w:rsidR="007226B3" w:rsidRPr="004F6B29">
        <w:rPr>
          <w:rFonts w:ascii="Times New Roman" w:eastAsia="Times New Roman" w:hAnsi="Times New Roman" w:cs="Times New Roman"/>
          <w:color w:val="000000"/>
          <w:sz w:val="28"/>
          <w:szCs w:val="28"/>
        </w:rPr>
        <w:t>,</w:t>
      </w:r>
      <w:r w:rsidR="007226B3" w:rsidRPr="004F6B29">
        <w:rPr>
          <w:rFonts w:ascii="Times New Roman" w:eastAsia="Times New Roman" w:hAnsi="Times New Roman" w:cs="Times New Roman"/>
          <w:sz w:val="28"/>
          <w:szCs w:val="28"/>
        </w:rPr>
        <w:t xml:space="preserve"> отобранных для </w:t>
      </w:r>
      <w:r w:rsidR="003F3FA0" w:rsidRPr="004F6B29">
        <w:rPr>
          <w:rFonts w:ascii="Times New Roman" w:eastAsia="Times New Roman" w:hAnsi="Times New Roman" w:cs="Times New Roman"/>
          <w:sz w:val="28"/>
          <w:szCs w:val="28"/>
        </w:rPr>
        <w:t xml:space="preserve">сбора, обобщения и анализа информации о качестве </w:t>
      </w:r>
      <w:r w:rsidR="00D74203" w:rsidRPr="004F6B29">
        <w:rPr>
          <w:rFonts w:ascii="Times New Roman" w:eastAsia="Times New Roman" w:hAnsi="Times New Roman" w:cs="Times New Roman"/>
          <w:sz w:val="28"/>
          <w:szCs w:val="28"/>
        </w:rPr>
        <w:t xml:space="preserve">условий </w:t>
      </w:r>
      <w:r w:rsidR="003F3FA0" w:rsidRPr="004F6B29">
        <w:rPr>
          <w:rFonts w:ascii="Times New Roman" w:eastAsia="Times New Roman" w:hAnsi="Times New Roman" w:cs="Times New Roman"/>
          <w:sz w:val="28"/>
          <w:szCs w:val="28"/>
        </w:rPr>
        <w:t>оказания услуг</w:t>
      </w:r>
      <w:r w:rsidR="007226B3" w:rsidRPr="004F6B29">
        <w:rPr>
          <w:rFonts w:ascii="Times New Roman" w:eastAsia="Times New Roman" w:hAnsi="Times New Roman" w:cs="Times New Roman"/>
          <w:sz w:val="28"/>
          <w:szCs w:val="28"/>
        </w:rPr>
        <w:t xml:space="preserve"> организациями культуры, составила </w:t>
      </w:r>
      <w:r w:rsidR="00472BEE" w:rsidRPr="004F6B29">
        <w:rPr>
          <w:rFonts w:ascii="Times New Roman" w:hAnsi="Times New Roman" w:cs="Times New Roman"/>
          <w:sz w:val="28"/>
          <w:szCs w:val="28"/>
        </w:rPr>
        <w:t>5</w:t>
      </w:r>
      <w:r w:rsidR="002C1380" w:rsidRPr="004F6B29">
        <w:rPr>
          <w:rFonts w:ascii="Times New Roman" w:hAnsi="Times New Roman" w:cs="Times New Roman"/>
          <w:sz w:val="28"/>
          <w:szCs w:val="28"/>
        </w:rPr>
        <w:t> </w:t>
      </w:r>
      <w:r w:rsidR="00472BEE" w:rsidRPr="004F6B29">
        <w:rPr>
          <w:rFonts w:ascii="Times New Roman" w:hAnsi="Times New Roman" w:cs="Times New Roman"/>
          <w:sz w:val="28"/>
          <w:szCs w:val="28"/>
        </w:rPr>
        <w:t>744 респондента</w:t>
      </w:r>
      <w:r w:rsidR="007226B3" w:rsidRPr="004F6B29">
        <w:rPr>
          <w:rFonts w:ascii="Times New Roman" w:eastAsia="Times New Roman" w:hAnsi="Times New Roman" w:cs="Times New Roman"/>
          <w:sz w:val="28"/>
          <w:szCs w:val="28"/>
        </w:rPr>
        <w:t>.</w:t>
      </w:r>
    </w:p>
    <w:p w14:paraId="7EDD8B72" w14:textId="6B96DD59" w:rsidR="007226B3" w:rsidRPr="004F6B29" w:rsidRDefault="007226B3" w:rsidP="007226B3">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Основными методами для получения достоверных данных был</w:t>
      </w:r>
      <w:r w:rsidR="009B3F79" w:rsidRPr="004F6B29">
        <w:rPr>
          <w:rFonts w:ascii="Times New Roman" w:eastAsia="Times New Roman" w:hAnsi="Times New Roman" w:cs="Times New Roman"/>
          <w:sz w:val="28"/>
          <w:szCs w:val="28"/>
        </w:rPr>
        <w:t>о</w:t>
      </w:r>
      <w:r w:rsidRPr="004F6B29">
        <w:rPr>
          <w:rFonts w:ascii="Times New Roman" w:eastAsia="Times New Roman" w:hAnsi="Times New Roman" w:cs="Times New Roman"/>
          <w:sz w:val="28"/>
          <w:szCs w:val="28"/>
        </w:rPr>
        <w:t xml:space="preserve"> использован</w:t>
      </w:r>
      <w:r w:rsidR="009B3F79" w:rsidRPr="004F6B29">
        <w:rPr>
          <w:rFonts w:ascii="Times New Roman" w:eastAsia="Times New Roman" w:hAnsi="Times New Roman" w:cs="Times New Roman"/>
          <w:sz w:val="28"/>
          <w:szCs w:val="28"/>
        </w:rPr>
        <w:t>о</w:t>
      </w:r>
      <w:r w:rsidRPr="004F6B29">
        <w:rPr>
          <w:rFonts w:ascii="Times New Roman" w:eastAsia="Times New Roman" w:hAnsi="Times New Roman" w:cs="Times New Roman"/>
          <w:sz w:val="28"/>
          <w:szCs w:val="28"/>
        </w:rPr>
        <w:t xml:space="preserve"> онлайн-анкетирование в организациях культуры, с использованием технологической платформы организации-оператора (специализированный сайт </w:t>
      </w:r>
      <w:r w:rsidRPr="004F6B29">
        <w:rPr>
          <w:rFonts w:ascii="Times New Roman" w:eastAsia="Times New Roman" w:hAnsi="Times New Roman" w:cs="Times New Roman"/>
          <w:b/>
          <w:sz w:val="28"/>
          <w:szCs w:val="28"/>
        </w:rPr>
        <w:t>http://н-о-к.рф</w:t>
      </w:r>
      <w:r w:rsidRPr="004F6B29">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143B8748" w14:textId="56A0404C" w:rsidR="007226B3" w:rsidRPr="004F6B29" w:rsidRDefault="007226B3" w:rsidP="007226B3">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shd w:val="clear" w:color="auto" w:fill="FFFFFF"/>
        </w:rPr>
        <w:t xml:space="preserve">К выполнению работ, привлечены сотрудники, имеющие опыт работы по сбору, обобщению и анализу информации о качестве условий оказания услуг организациями </w:t>
      </w:r>
      <w:r w:rsidR="009B3F79" w:rsidRPr="004F6B29">
        <w:rPr>
          <w:rFonts w:ascii="Times New Roman" w:eastAsia="Times New Roman" w:hAnsi="Times New Roman" w:cs="Times New Roman"/>
          <w:sz w:val="28"/>
          <w:szCs w:val="28"/>
          <w:shd w:val="clear" w:color="auto" w:fill="FFFFFF"/>
        </w:rPr>
        <w:t>культуры.</w:t>
      </w:r>
    </w:p>
    <w:p w14:paraId="4AC19A2A" w14:textId="77777777" w:rsidR="007226B3" w:rsidRPr="004F6B29" w:rsidRDefault="007226B3" w:rsidP="007226B3">
      <w:pPr>
        <w:spacing w:after="0" w:line="240" w:lineRule="auto"/>
        <w:ind w:firstLine="709"/>
        <w:jc w:val="both"/>
        <w:rPr>
          <w:rFonts w:ascii="Times New Roman" w:eastAsia="Times New Roman" w:hAnsi="Times New Roman" w:cs="Times New Roman"/>
          <w:sz w:val="28"/>
          <w:szCs w:val="28"/>
        </w:rPr>
      </w:pPr>
    </w:p>
    <w:p w14:paraId="102AD0F1" w14:textId="336E75BF" w:rsidR="00ED0F4C" w:rsidRPr="004F6B29" w:rsidRDefault="00ED0F4C" w:rsidP="00ED0F4C">
      <w:pPr>
        <w:spacing w:after="0" w:line="240" w:lineRule="auto"/>
        <w:ind w:firstLine="709"/>
        <w:jc w:val="both"/>
        <w:rPr>
          <w:rFonts w:ascii="Times New Roman" w:hAnsi="Times New Roman" w:cs="Times New Roman"/>
          <w:i/>
          <w:sz w:val="28"/>
          <w:szCs w:val="28"/>
        </w:rPr>
      </w:pPr>
      <w:r w:rsidRPr="004F6B29">
        <w:rPr>
          <w:rFonts w:ascii="Times New Roman" w:hAnsi="Times New Roman" w:cs="Times New Roman"/>
          <w:i/>
          <w:sz w:val="28"/>
          <w:szCs w:val="28"/>
        </w:rPr>
        <w:t>Таблица 1.</w:t>
      </w:r>
      <w:r w:rsidR="00F41929" w:rsidRPr="004F6B29">
        <w:rPr>
          <w:rFonts w:ascii="Times New Roman" w:hAnsi="Times New Roman" w:cs="Times New Roman"/>
          <w:i/>
          <w:sz w:val="28"/>
          <w:szCs w:val="28"/>
        </w:rPr>
        <w:t>1</w:t>
      </w:r>
      <w:r w:rsidRPr="004F6B29">
        <w:rPr>
          <w:rFonts w:ascii="Times New Roman" w:hAnsi="Times New Roman" w:cs="Times New Roman"/>
          <w:i/>
          <w:sz w:val="28"/>
          <w:szCs w:val="28"/>
        </w:rPr>
        <w:t xml:space="preserve">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w:t>
      </w:r>
      <w:r w:rsidR="00114D98" w:rsidRPr="004F6B29">
        <w:rPr>
          <w:rFonts w:ascii="Times New Roman" w:hAnsi="Times New Roman" w:cs="Times New Roman"/>
          <w:i/>
          <w:sz w:val="28"/>
          <w:szCs w:val="28"/>
        </w:rPr>
        <w:t>2</w:t>
      </w:r>
      <w:r w:rsidRPr="004F6B29">
        <w:rPr>
          <w:rFonts w:ascii="Times New Roman" w:hAnsi="Times New Roman" w:cs="Times New Roman"/>
          <w:i/>
          <w:sz w:val="28"/>
          <w:szCs w:val="28"/>
        </w:rPr>
        <w:t xml:space="preserve"> году</w:t>
      </w:r>
    </w:p>
    <w:tbl>
      <w:tblPr>
        <w:tblStyle w:val="150"/>
        <w:tblW w:w="9412" w:type="dxa"/>
        <w:tblLayout w:type="fixed"/>
        <w:tblLook w:val="04A0" w:firstRow="1" w:lastRow="0" w:firstColumn="1" w:lastColumn="0" w:noHBand="0" w:noVBand="1"/>
      </w:tblPr>
      <w:tblGrid>
        <w:gridCol w:w="454"/>
        <w:gridCol w:w="5783"/>
        <w:gridCol w:w="1531"/>
        <w:gridCol w:w="1644"/>
      </w:tblGrid>
      <w:tr w:rsidR="00472BEE" w:rsidRPr="004F6B29" w14:paraId="434C1A91" w14:textId="77777777" w:rsidTr="00A564F1">
        <w:trPr>
          <w:cantSplit/>
          <w:trHeight w:val="20"/>
          <w:tblHeader/>
        </w:trPr>
        <w:tc>
          <w:tcPr>
            <w:tcW w:w="454" w:type="dxa"/>
            <w:shd w:val="clear" w:color="auto" w:fill="DBE5F1"/>
            <w:vAlign w:val="center"/>
          </w:tcPr>
          <w:p w14:paraId="68FB96B5" w14:textId="77777777" w:rsidR="00472BEE" w:rsidRPr="004F6B29" w:rsidRDefault="00472BEE" w:rsidP="00A564F1">
            <w:pPr>
              <w:ind w:left="-85" w:right="-85"/>
              <w:jc w:val="center"/>
              <w:rPr>
                <w:rFonts w:ascii="Times New Roman" w:hAnsi="Times New Roman" w:cs="Times New Roman"/>
                <w:b/>
                <w:sz w:val="24"/>
                <w:szCs w:val="24"/>
              </w:rPr>
            </w:pPr>
            <w:r w:rsidRPr="004F6B29">
              <w:rPr>
                <w:rFonts w:ascii="Times New Roman" w:hAnsi="Times New Roman" w:cs="Times New Roman"/>
                <w:b/>
                <w:sz w:val="24"/>
                <w:szCs w:val="24"/>
              </w:rPr>
              <w:t>№</w:t>
            </w:r>
          </w:p>
        </w:tc>
        <w:tc>
          <w:tcPr>
            <w:tcW w:w="5783" w:type="dxa"/>
            <w:shd w:val="clear" w:color="auto" w:fill="DBE5F1"/>
            <w:vAlign w:val="center"/>
          </w:tcPr>
          <w:p w14:paraId="16D19292" w14:textId="77777777" w:rsidR="00472BEE" w:rsidRPr="004F6B29" w:rsidRDefault="00472BEE" w:rsidP="00A564F1">
            <w:pPr>
              <w:ind w:left="-85" w:right="-85"/>
              <w:jc w:val="center"/>
              <w:rPr>
                <w:rFonts w:ascii="Times New Roman" w:hAnsi="Times New Roman" w:cs="Times New Roman"/>
                <w:b/>
                <w:sz w:val="24"/>
                <w:szCs w:val="24"/>
              </w:rPr>
            </w:pPr>
            <w:r w:rsidRPr="004F6B29">
              <w:rPr>
                <w:rFonts w:ascii="Times New Roman" w:hAnsi="Times New Roman" w:cs="Times New Roman"/>
                <w:b/>
                <w:sz w:val="24"/>
                <w:szCs w:val="24"/>
              </w:rPr>
              <w:t>Наименование организации</w:t>
            </w:r>
          </w:p>
        </w:tc>
        <w:tc>
          <w:tcPr>
            <w:tcW w:w="1531" w:type="dxa"/>
            <w:shd w:val="clear" w:color="auto" w:fill="DBE5F1"/>
            <w:vAlign w:val="center"/>
          </w:tcPr>
          <w:p w14:paraId="00F0A556" w14:textId="77777777" w:rsidR="00472BEE" w:rsidRPr="004F6B29" w:rsidRDefault="00472BEE" w:rsidP="00A564F1">
            <w:pPr>
              <w:ind w:left="-85" w:right="-85"/>
              <w:jc w:val="center"/>
              <w:rPr>
                <w:rFonts w:ascii="Times New Roman" w:hAnsi="Times New Roman" w:cs="Times New Roman"/>
                <w:b/>
                <w:sz w:val="24"/>
                <w:szCs w:val="24"/>
              </w:rPr>
            </w:pPr>
            <w:r w:rsidRPr="004F6B29">
              <w:rPr>
                <w:rFonts w:ascii="Times New Roman" w:hAnsi="Times New Roman" w:cs="Times New Roman"/>
                <w:b/>
                <w:sz w:val="24"/>
                <w:szCs w:val="24"/>
              </w:rPr>
              <w:t>Фактическое количество респондентов</w:t>
            </w:r>
          </w:p>
        </w:tc>
        <w:tc>
          <w:tcPr>
            <w:tcW w:w="1644" w:type="dxa"/>
            <w:shd w:val="clear" w:color="auto" w:fill="DBE5F1"/>
            <w:vAlign w:val="center"/>
          </w:tcPr>
          <w:p w14:paraId="2B0393DC" w14:textId="77777777" w:rsidR="00472BEE" w:rsidRPr="004F6B29" w:rsidRDefault="00472BEE" w:rsidP="00A564F1">
            <w:pPr>
              <w:ind w:left="-85" w:right="-85"/>
              <w:jc w:val="center"/>
              <w:rPr>
                <w:rFonts w:ascii="Times New Roman" w:hAnsi="Times New Roman" w:cs="Times New Roman"/>
                <w:b/>
                <w:sz w:val="24"/>
                <w:szCs w:val="24"/>
              </w:rPr>
            </w:pPr>
            <w:r w:rsidRPr="004F6B29">
              <w:rPr>
                <w:rFonts w:ascii="Times New Roman" w:hAnsi="Times New Roman" w:cs="Times New Roman"/>
                <w:b/>
                <w:sz w:val="24"/>
                <w:szCs w:val="24"/>
              </w:rPr>
              <w:t>Минимальное необходимое количество анкет *</w:t>
            </w:r>
          </w:p>
        </w:tc>
      </w:tr>
      <w:tr w:rsidR="00472BEE" w:rsidRPr="004F6B29" w14:paraId="7A41EDDE" w14:textId="77777777" w:rsidTr="00A564F1">
        <w:trPr>
          <w:trHeight w:val="330"/>
        </w:trPr>
        <w:tc>
          <w:tcPr>
            <w:tcW w:w="454" w:type="dxa"/>
            <w:noWrap/>
            <w:vAlign w:val="center"/>
            <w:hideMark/>
          </w:tcPr>
          <w:p w14:paraId="66ECE12E" w14:textId="03553270" w:rsidR="00472BEE" w:rsidRPr="004F6B29" w:rsidRDefault="00FE69F0" w:rsidP="00A564F1">
            <w:pPr>
              <w:ind w:left="-85"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83" w:type="dxa"/>
            <w:noWrap/>
            <w:vAlign w:val="center"/>
            <w:hideMark/>
          </w:tcPr>
          <w:p w14:paraId="2887878A" w14:textId="77777777" w:rsidR="00472BEE" w:rsidRPr="004F6B29" w:rsidRDefault="00472BEE" w:rsidP="00A564F1">
            <w:pPr>
              <w:ind w:left="-85" w:right="-85"/>
              <w:jc w:val="center"/>
              <w:rPr>
                <w:rFonts w:ascii="Times New Roman" w:eastAsia="Times New Roman" w:hAnsi="Times New Roman" w:cs="Times New Roman"/>
                <w:color w:val="000000"/>
                <w:sz w:val="24"/>
                <w:szCs w:val="24"/>
              </w:rPr>
            </w:pPr>
            <w:r w:rsidRPr="004F6B29">
              <w:rPr>
                <w:rFonts w:ascii="Times New Roman" w:eastAsia="Times New Roman" w:hAnsi="Times New Roman" w:cs="Times New Roman"/>
                <w:color w:val="000000"/>
                <w:sz w:val="24"/>
                <w:szCs w:val="24"/>
              </w:rPr>
              <w:t>Муниципальное бюджетное учреждение культуры «Дом культуры поселка Затеречный» Нефтекумского городского округа Ставропольского края</w:t>
            </w:r>
          </w:p>
        </w:tc>
        <w:tc>
          <w:tcPr>
            <w:tcW w:w="1531" w:type="dxa"/>
            <w:noWrap/>
            <w:vAlign w:val="center"/>
            <w:hideMark/>
          </w:tcPr>
          <w:p w14:paraId="72678D33" w14:textId="77777777" w:rsidR="00472BEE" w:rsidRPr="004F6B29" w:rsidRDefault="00472BEE" w:rsidP="00A564F1">
            <w:pPr>
              <w:ind w:left="-85" w:right="-85"/>
              <w:jc w:val="center"/>
              <w:rPr>
                <w:rFonts w:ascii="Times New Roman" w:eastAsia="Times New Roman" w:hAnsi="Times New Roman" w:cs="Times New Roman"/>
                <w:color w:val="000000"/>
                <w:sz w:val="24"/>
                <w:szCs w:val="24"/>
              </w:rPr>
            </w:pPr>
            <w:r w:rsidRPr="004F6B29">
              <w:rPr>
                <w:rFonts w:ascii="Times New Roman" w:eastAsia="Times New Roman" w:hAnsi="Times New Roman" w:cs="Times New Roman"/>
                <w:color w:val="000000"/>
                <w:sz w:val="24"/>
                <w:szCs w:val="24"/>
              </w:rPr>
              <w:t>462</w:t>
            </w:r>
          </w:p>
        </w:tc>
        <w:tc>
          <w:tcPr>
            <w:tcW w:w="1644" w:type="dxa"/>
            <w:noWrap/>
            <w:vAlign w:val="center"/>
            <w:hideMark/>
          </w:tcPr>
          <w:p w14:paraId="09A0D617" w14:textId="77777777" w:rsidR="00472BEE" w:rsidRPr="004F6B29" w:rsidRDefault="00472BEE" w:rsidP="00A564F1">
            <w:pPr>
              <w:ind w:left="-85" w:right="-85"/>
              <w:jc w:val="center"/>
              <w:rPr>
                <w:rFonts w:ascii="Times New Roman" w:eastAsia="Times New Roman" w:hAnsi="Times New Roman" w:cs="Times New Roman"/>
                <w:color w:val="000000"/>
                <w:sz w:val="24"/>
                <w:szCs w:val="24"/>
              </w:rPr>
            </w:pPr>
            <w:r w:rsidRPr="004F6B29">
              <w:rPr>
                <w:rFonts w:ascii="Times New Roman" w:eastAsia="Times New Roman" w:hAnsi="Times New Roman" w:cs="Times New Roman"/>
                <w:color w:val="000000"/>
                <w:sz w:val="24"/>
                <w:szCs w:val="24"/>
              </w:rPr>
              <w:t>450</w:t>
            </w:r>
          </w:p>
        </w:tc>
      </w:tr>
      <w:tr w:rsidR="00472BEE" w:rsidRPr="004F6B29" w14:paraId="1166A44F" w14:textId="77777777" w:rsidTr="00A564F1">
        <w:trPr>
          <w:cantSplit/>
          <w:trHeight w:val="397"/>
        </w:trPr>
        <w:tc>
          <w:tcPr>
            <w:tcW w:w="454" w:type="dxa"/>
            <w:noWrap/>
            <w:vAlign w:val="center"/>
          </w:tcPr>
          <w:p w14:paraId="2DD7FADC" w14:textId="77777777" w:rsidR="00472BEE" w:rsidRPr="004F6B29" w:rsidRDefault="00472BEE" w:rsidP="00A564F1">
            <w:pPr>
              <w:ind w:left="-85" w:right="-85"/>
              <w:jc w:val="center"/>
              <w:rPr>
                <w:rFonts w:ascii="Times New Roman" w:eastAsia="Times New Roman" w:hAnsi="Times New Roman" w:cs="Times New Roman"/>
                <w:b/>
                <w:color w:val="000000"/>
                <w:sz w:val="24"/>
                <w:szCs w:val="24"/>
              </w:rPr>
            </w:pPr>
          </w:p>
        </w:tc>
        <w:tc>
          <w:tcPr>
            <w:tcW w:w="5783" w:type="dxa"/>
            <w:noWrap/>
            <w:vAlign w:val="center"/>
          </w:tcPr>
          <w:p w14:paraId="51BF8B55" w14:textId="77777777" w:rsidR="00472BEE" w:rsidRPr="004F6B29" w:rsidRDefault="00472BEE" w:rsidP="00A564F1">
            <w:pPr>
              <w:ind w:left="-85" w:right="-85"/>
              <w:jc w:val="center"/>
              <w:rPr>
                <w:rFonts w:ascii="Times New Roman" w:eastAsia="Times New Roman" w:hAnsi="Times New Roman" w:cs="Times New Roman"/>
                <w:b/>
                <w:color w:val="000000"/>
                <w:sz w:val="24"/>
                <w:szCs w:val="24"/>
              </w:rPr>
            </w:pPr>
            <w:r w:rsidRPr="004F6B29">
              <w:rPr>
                <w:rFonts w:ascii="Times New Roman" w:eastAsia="Times New Roman" w:hAnsi="Times New Roman" w:cs="Times New Roman"/>
                <w:b/>
                <w:color w:val="000000"/>
                <w:sz w:val="24"/>
                <w:szCs w:val="24"/>
              </w:rPr>
              <w:t>Всего:</w:t>
            </w:r>
          </w:p>
        </w:tc>
        <w:tc>
          <w:tcPr>
            <w:tcW w:w="1531" w:type="dxa"/>
            <w:noWrap/>
            <w:vAlign w:val="center"/>
          </w:tcPr>
          <w:p w14:paraId="3C512BAC" w14:textId="65419AFA" w:rsidR="00472BEE" w:rsidRPr="004F6B29" w:rsidRDefault="00FE69F0" w:rsidP="00A564F1">
            <w:pPr>
              <w:ind w:left="-85" w:right="-8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462</w:t>
            </w:r>
          </w:p>
        </w:tc>
        <w:tc>
          <w:tcPr>
            <w:tcW w:w="1644" w:type="dxa"/>
            <w:noWrap/>
            <w:vAlign w:val="center"/>
          </w:tcPr>
          <w:p w14:paraId="11053FA0" w14:textId="77777777" w:rsidR="00472BEE" w:rsidRPr="004F6B29" w:rsidRDefault="00472BEE" w:rsidP="00A564F1">
            <w:pPr>
              <w:ind w:left="-85" w:right="-85"/>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w:t>
            </w:r>
          </w:p>
        </w:tc>
      </w:tr>
    </w:tbl>
    <w:p w14:paraId="5DE9353D" w14:textId="6C3FDC84" w:rsidR="00C8223B" w:rsidRPr="004F6B29" w:rsidRDefault="00C8223B" w:rsidP="00ED0F4C">
      <w:pPr>
        <w:spacing w:after="0"/>
        <w:rPr>
          <w:rFonts w:ascii="Times New Roman" w:eastAsia="Times New Roman" w:hAnsi="Times New Roman" w:cs="Times New Roman"/>
          <w:sz w:val="28"/>
          <w:szCs w:val="28"/>
        </w:rPr>
      </w:pPr>
    </w:p>
    <w:p w14:paraId="493C379A" w14:textId="77777777" w:rsidR="00ED0F4C" w:rsidRPr="004F6B29" w:rsidRDefault="00ED0F4C" w:rsidP="00ED0F4C">
      <w:pPr>
        <w:spacing w:after="0" w:line="240" w:lineRule="auto"/>
        <w:ind w:firstLine="709"/>
        <w:jc w:val="both"/>
        <w:rPr>
          <w:rFonts w:ascii="Times New Roman" w:eastAsia="Times New Roman" w:hAnsi="Times New Roman" w:cs="Times New Roman"/>
          <w:sz w:val="28"/>
          <w:szCs w:val="28"/>
        </w:rPr>
      </w:pPr>
      <w:r w:rsidRPr="004F6B29">
        <w:rPr>
          <w:sz w:val="28"/>
          <w:szCs w:val="28"/>
        </w:rPr>
        <w:t xml:space="preserve">* </w:t>
      </w:r>
      <w:r w:rsidRPr="004F6B29">
        <w:rPr>
          <w:rFonts w:ascii="Times New Roman" w:eastAsia="Times New Roman" w:hAnsi="Times New Roman" w:cs="Times New Roman"/>
          <w:sz w:val="28"/>
          <w:szCs w:val="28"/>
          <w:shd w:val="clear" w:color="auto" w:fill="FFFFFF"/>
        </w:rPr>
        <w:t xml:space="preserve">Согласно Распоряжению Минкультуры </w:t>
      </w:r>
      <w:r w:rsidRPr="004F6B29">
        <w:rPr>
          <w:rFonts w:ascii="Times New Roman" w:eastAsia="Times New Roman" w:hAnsi="Times New Roman" w:cs="Times New Roman"/>
          <w:color w:val="000000"/>
          <w:sz w:val="28"/>
          <w:szCs w:val="28"/>
          <w:shd w:val="clear" w:color="auto" w:fill="FFFFFF"/>
        </w:rPr>
        <w:t xml:space="preserve">России от 18.12.2020 № P-1681 </w:t>
      </w:r>
      <w:r w:rsidRPr="004F6B29">
        <w:rPr>
          <w:rFonts w:ascii="Times New Roman" w:eastAsia="Times New Roman" w:hAnsi="Times New Roman" w:cs="Times New Roman"/>
          <w:sz w:val="28"/>
          <w:szCs w:val="28"/>
        </w:rPr>
        <w:t xml:space="preserve">"О Методических рекомендациях по организации и проведению независимой </w:t>
      </w:r>
      <w:r w:rsidRPr="004F6B29">
        <w:rPr>
          <w:rFonts w:ascii="Times New Roman" w:eastAsia="Times New Roman" w:hAnsi="Times New Roman" w:cs="Times New Roman"/>
          <w:sz w:val="28"/>
          <w:szCs w:val="28"/>
        </w:rPr>
        <w:lastRenderedPageBreak/>
        <w:t>оценки качества условий оказания услуг организациями в сфере культуры", объем выборочной совокупности респондентов (численность получателей услуг, подлежащих опросу)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 предшествующего году проведения независимой оценки.</w:t>
      </w:r>
    </w:p>
    <w:p w14:paraId="262DF4DA" w14:textId="77777777" w:rsidR="00ED0F4C" w:rsidRPr="004F6B29" w:rsidRDefault="00ED0F4C" w:rsidP="00ED0F4C">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 что позволит для каждой организации определить необходимое количество собираемых анкет.</w:t>
      </w:r>
    </w:p>
    <w:p w14:paraId="4C1703DF" w14:textId="77777777" w:rsidR="00ED0F4C" w:rsidRPr="004F6B29" w:rsidRDefault="00ED0F4C" w:rsidP="00ED0F4C">
      <w:pPr>
        <w:spacing w:after="0" w:line="240" w:lineRule="auto"/>
        <w:ind w:firstLine="709"/>
        <w:jc w:val="both"/>
        <w:rPr>
          <w:rFonts w:ascii="Times New Roman" w:eastAsia="Times New Roman" w:hAnsi="Times New Roman" w:cs="Times New Roman"/>
          <w:sz w:val="28"/>
          <w:szCs w:val="28"/>
        </w:rPr>
      </w:pPr>
    </w:p>
    <w:p w14:paraId="29FC5017" w14:textId="77777777" w:rsidR="00ED0F4C" w:rsidRPr="004F6B29" w:rsidRDefault="00ED0F4C" w:rsidP="00ED0F4C">
      <w:pPr>
        <w:spacing w:after="0" w:line="240" w:lineRule="auto"/>
        <w:ind w:firstLine="709"/>
        <w:jc w:val="both"/>
        <w:rPr>
          <w:rFonts w:ascii="Times New Roman" w:eastAsia="Times New Roman" w:hAnsi="Times New Roman" w:cs="Times New Roman"/>
          <w:i/>
          <w:sz w:val="28"/>
          <w:szCs w:val="28"/>
        </w:rPr>
      </w:pPr>
      <w:r w:rsidRPr="004F6B29">
        <w:rPr>
          <w:rFonts w:ascii="Times New Roman" w:eastAsia="Times New Roman" w:hAnsi="Times New Roman" w:cs="Times New Roman"/>
          <w:i/>
          <w:sz w:val="28"/>
          <w:szCs w:val="28"/>
        </w:rPr>
        <w:t>Таблица 1.2 Расчёт необходимого количества анкет для проведения независимой оценки качества условий оказания услуг по организации в сфере культуры</w:t>
      </w:r>
    </w:p>
    <w:tbl>
      <w:tblPr>
        <w:tblW w:w="0" w:type="auto"/>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4"/>
        <w:gridCol w:w="4365"/>
        <w:gridCol w:w="4252"/>
      </w:tblGrid>
      <w:tr w:rsidR="00ED0F4C" w:rsidRPr="004F6B29" w14:paraId="37EBECBE"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F99402C"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b/>
                <w:bCs/>
                <w:sz w:val="28"/>
                <w:szCs w:val="28"/>
                <w:lang w:val="en-US"/>
              </w:rPr>
              <w:t>N</w:t>
            </w:r>
          </w:p>
        </w:tc>
        <w:tc>
          <w:tcPr>
            <w:tcW w:w="43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53FAC34" w14:textId="77777777" w:rsidR="00ED0F4C" w:rsidRPr="004F6B29" w:rsidRDefault="00ED0F4C" w:rsidP="00111D9D">
            <w:pPr>
              <w:spacing w:before="15" w:after="15" w:line="240" w:lineRule="auto"/>
              <w:ind w:left="120"/>
              <w:jc w:val="center"/>
              <w:rPr>
                <w:rFonts w:ascii="Times New Roman" w:eastAsia="Times New Roman" w:hAnsi="Times New Roman" w:cs="Times New Roman"/>
                <w:sz w:val="28"/>
                <w:szCs w:val="28"/>
              </w:rPr>
            </w:pPr>
            <w:r w:rsidRPr="004F6B29">
              <w:rPr>
                <w:rFonts w:ascii="Times New Roman" w:eastAsia="Times New Roman" w:hAnsi="Times New Roman" w:cs="Times New Roman"/>
                <w:b/>
                <w:bCs/>
                <w:sz w:val="28"/>
                <w:szCs w:val="28"/>
              </w:rPr>
              <w:t>Количество получателей услуг</w:t>
            </w:r>
          </w:p>
        </w:tc>
        <w:tc>
          <w:tcPr>
            <w:tcW w:w="420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36BE2706" w14:textId="77777777" w:rsidR="00ED0F4C" w:rsidRPr="004F6B29" w:rsidRDefault="00ED0F4C" w:rsidP="00111D9D">
            <w:pPr>
              <w:spacing w:before="15" w:after="15" w:line="240" w:lineRule="auto"/>
              <w:ind w:left="120" w:right="120"/>
              <w:jc w:val="center"/>
              <w:rPr>
                <w:rFonts w:ascii="Times New Roman" w:eastAsia="Times New Roman" w:hAnsi="Times New Roman" w:cs="Times New Roman"/>
                <w:sz w:val="28"/>
                <w:szCs w:val="28"/>
              </w:rPr>
            </w:pPr>
            <w:r w:rsidRPr="004F6B29">
              <w:rPr>
                <w:rFonts w:ascii="Times New Roman" w:eastAsia="Times New Roman" w:hAnsi="Times New Roman" w:cs="Times New Roman"/>
                <w:b/>
                <w:bCs/>
                <w:sz w:val="28"/>
                <w:szCs w:val="28"/>
              </w:rPr>
              <w:t>Количество анкет</w:t>
            </w:r>
          </w:p>
        </w:tc>
      </w:tr>
      <w:tr w:rsidR="00ED0F4C" w:rsidRPr="004F6B29" w14:paraId="27118A45"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0E60D83"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4A14849"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менее 1 000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A5EEF5C"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не менее 50 и не более 600 **</w:t>
            </w:r>
          </w:p>
        </w:tc>
      </w:tr>
      <w:tr w:rsidR="00ED0F4C" w:rsidRPr="004F6B29" w14:paraId="2E641067"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66F237A1"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54D0F06"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от 1 000 до 5 000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8465CD5"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не менее 100 и не более 600 </w:t>
            </w:r>
          </w:p>
        </w:tc>
      </w:tr>
      <w:tr w:rsidR="00ED0F4C" w:rsidRPr="004F6B29" w14:paraId="7BBD89CB"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FD5FBA9"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III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5F245DBB"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от 5 000 до 12 000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112CB8E3"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не менее 150 и не более 600</w:t>
            </w:r>
          </w:p>
        </w:tc>
      </w:tr>
      <w:tr w:rsidR="00ED0F4C" w:rsidRPr="004F6B29" w14:paraId="5A1BCD3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15C2CD4"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IV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8309310"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от 12 000 до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A86A2AE"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не менее 450 и не более 600</w:t>
            </w:r>
          </w:p>
        </w:tc>
      </w:tr>
      <w:tr w:rsidR="00ED0F4C" w:rsidRPr="004F6B29" w14:paraId="1DBFE77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79BC4C9"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DD95A1E"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более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0662F78F" w14:textId="77777777" w:rsidR="00ED0F4C" w:rsidRPr="004F6B29" w:rsidRDefault="00ED0F4C" w:rsidP="00111D9D">
            <w:pPr>
              <w:spacing w:before="15" w:after="15" w:line="240" w:lineRule="auto"/>
              <w:ind w:left="120" w:right="120"/>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не менее 500 и не более 600</w:t>
            </w:r>
          </w:p>
        </w:tc>
      </w:tr>
    </w:tbl>
    <w:p w14:paraId="661EA042" w14:textId="77777777" w:rsidR="00ED0F4C" w:rsidRPr="004F6B29" w:rsidRDefault="00ED0F4C" w:rsidP="00ED0F4C">
      <w:pPr>
        <w:spacing w:after="0" w:line="240" w:lineRule="auto"/>
        <w:rPr>
          <w:rFonts w:ascii="Times New Roman" w:eastAsia="Times New Roman" w:hAnsi="Times New Roman" w:cs="Times New Roman"/>
          <w:sz w:val="24"/>
          <w:szCs w:val="24"/>
        </w:rPr>
      </w:pPr>
    </w:p>
    <w:p w14:paraId="237C37C9" w14:textId="77777777" w:rsidR="00FE69F0" w:rsidRDefault="00ED0F4C" w:rsidP="00FE69F0">
      <w:pPr>
        <w:spacing w:after="0" w:line="240" w:lineRule="auto"/>
        <w:ind w:firstLine="709"/>
        <w:jc w:val="both"/>
        <w:rPr>
          <w:rFonts w:ascii="Times New Roman" w:hAnsi="Times New Roman" w:cs="Times New Roman"/>
          <w:sz w:val="28"/>
          <w:szCs w:val="28"/>
        </w:rPr>
      </w:pPr>
      <w:r w:rsidRPr="004F6B29">
        <w:rPr>
          <w:rFonts w:ascii="Times New Roman" w:hAnsi="Times New Roman" w:cs="Times New Roman"/>
          <w:sz w:val="28"/>
          <w:szCs w:val="28"/>
        </w:rPr>
        <w:t>** Максимальное количество респондентов определено в соответствии с приказом Минтруда России N 675н.</w:t>
      </w:r>
      <w:bookmarkStart w:id="14" w:name="_Toc113980429"/>
    </w:p>
    <w:p w14:paraId="22E3E7FD" w14:textId="77777777" w:rsidR="00FE69F0" w:rsidRDefault="00FE69F0" w:rsidP="00FE69F0">
      <w:pPr>
        <w:spacing w:after="0" w:line="240" w:lineRule="auto"/>
        <w:ind w:firstLine="709"/>
        <w:jc w:val="both"/>
        <w:rPr>
          <w:rFonts w:ascii="Times New Roman" w:hAnsi="Times New Roman" w:cs="Times New Roman"/>
          <w:sz w:val="28"/>
          <w:szCs w:val="28"/>
        </w:rPr>
      </w:pPr>
    </w:p>
    <w:p w14:paraId="50C6DB5A" w14:textId="042F3A80" w:rsidR="007226B3" w:rsidRPr="004F6B29" w:rsidRDefault="007226B3" w:rsidP="00FE69F0">
      <w:pPr>
        <w:spacing w:after="0" w:line="240" w:lineRule="auto"/>
        <w:ind w:firstLine="709"/>
        <w:jc w:val="both"/>
        <w:rPr>
          <w:rFonts w:ascii="Times New Roman" w:eastAsia="Times New Roman" w:hAnsi="Times New Roman" w:cs="Times New Roman"/>
          <w:b/>
          <w:color w:val="000000"/>
          <w:sz w:val="28"/>
          <w:szCs w:val="28"/>
        </w:rPr>
      </w:pPr>
      <w:r w:rsidRPr="004F6B29">
        <w:rPr>
          <w:rFonts w:ascii="Times New Roman" w:hAnsi="Times New Roman" w:cs="Times New Roman"/>
          <w:b/>
          <w:sz w:val="28"/>
          <w:szCs w:val="28"/>
        </w:rPr>
        <w:t>2.2</w:t>
      </w:r>
      <w:r w:rsidR="00E15F04" w:rsidRPr="004F6B29">
        <w:rPr>
          <w:rFonts w:ascii="Times New Roman" w:hAnsi="Times New Roman" w:cs="Times New Roman"/>
          <w:b/>
          <w:sz w:val="28"/>
          <w:szCs w:val="28"/>
        </w:rPr>
        <w:t> </w:t>
      </w:r>
      <w:r w:rsidRPr="004F6B29">
        <w:rPr>
          <w:rFonts w:ascii="Times New Roman" w:hAnsi="Times New Roman" w:cs="Times New Roman"/>
          <w:b/>
          <w:sz w:val="28"/>
          <w:szCs w:val="28"/>
        </w:rPr>
        <w:t xml:space="preserve">Инструментарий анализа соответствия информации о деятельности организации культуры, </w:t>
      </w:r>
      <w:r w:rsidRPr="004F6B29">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bookmarkEnd w:id="14"/>
    </w:p>
    <w:p w14:paraId="01245DF5" w14:textId="529A743D" w:rsidR="007226B3" w:rsidRPr="004F6B29" w:rsidRDefault="007226B3" w:rsidP="00F41929">
      <w:pPr>
        <w:spacing w:before="120" w:after="0" w:line="240" w:lineRule="auto"/>
        <w:ind w:firstLine="709"/>
        <w:jc w:val="both"/>
        <w:rPr>
          <w:rFonts w:ascii="Times New Roman" w:hAnsi="Times New Roman" w:cs="Times New Roman"/>
          <w:sz w:val="28"/>
          <w:szCs w:val="28"/>
        </w:rPr>
      </w:pPr>
      <w:r w:rsidRPr="004F6B29">
        <w:rPr>
          <w:rFonts w:ascii="Times New Roman" w:hAnsi="Times New Roman" w:cs="Times New Roman"/>
          <w:sz w:val="28"/>
          <w:szCs w:val="28"/>
        </w:rPr>
        <w:t xml:space="preserve">Для анализа соответствия информации о деятельности организации культуры, размещённой на информационных стендах в помещении организации культуры и на официальном сайте организации культуры, её содержанию и порядку (форме), установленным нормативными правовыми актами организаций культуры </w:t>
      </w:r>
      <w:r w:rsidR="00472BEE" w:rsidRPr="004F6B29">
        <w:rPr>
          <w:rFonts w:ascii="Times New Roman" w:hAnsi="Times New Roman" w:cs="Times New Roman"/>
          <w:bCs/>
          <w:color w:val="000000"/>
          <w:sz w:val="28"/>
          <w:szCs w:val="28"/>
        </w:rPr>
        <w:t>Нефтекумского городского округа Ставропольского края</w:t>
      </w:r>
      <w:r w:rsidR="006A1994" w:rsidRPr="004F6B29">
        <w:rPr>
          <w:rFonts w:ascii="Times New Roman" w:hAnsi="Times New Roman" w:cs="Times New Roman"/>
          <w:bCs/>
          <w:color w:val="000000"/>
          <w:sz w:val="28"/>
          <w:szCs w:val="28"/>
        </w:rPr>
        <w:t xml:space="preserve"> </w:t>
      </w:r>
      <w:r w:rsidRPr="004F6B29">
        <w:rPr>
          <w:rFonts w:ascii="Times New Roman" w:hAnsi="Times New Roman" w:cs="Times New Roman"/>
          <w:sz w:val="28"/>
          <w:szCs w:val="28"/>
        </w:rPr>
        <w:t>использован инструментарий, рекомендованный Министерством культуры Российской Федерации</w:t>
      </w:r>
      <w:r w:rsidR="00F41929" w:rsidRPr="004F6B29">
        <w:rPr>
          <w:rFonts w:ascii="Times New Roman" w:hAnsi="Times New Roman" w:cs="Times New Roman"/>
          <w:sz w:val="28"/>
          <w:szCs w:val="28"/>
        </w:rPr>
        <w:t xml:space="preserve"> (таблица 2)</w:t>
      </w:r>
      <w:r w:rsidR="00CB17F9" w:rsidRPr="004F6B29">
        <w:rPr>
          <w:rFonts w:ascii="Times New Roman" w:hAnsi="Times New Roman" w:cs="Times New Roman"/>
          <w:sz w:val="28"/>
          <w:szCs w:val="28"/>
        </w:rPr>
        <w:t>.</w:t>
      </w:r>
    </w:p>
    <w:p w14:paraId="2AFAB230" w14:textId="77777777" w:rsidR="00F41929" w:rsidRPr="004F6B29" w:rsidRDefault="00F41929" w:rsidP="00F41929">
      <w:pPr>
        <w:spacing w:after="0" w:line="240" w:lineRule="auto"/>
        <w:ind w:firstLine="709"/>
        <w:jc w:val="both"/>
        <w:rPr>
          <w:rFonts w:ascii="Times New Roman" w:hAnsi="Times New Roman" w:cs="Times New Roman"/>
          <w:sz w:val="28"/>
          <w:szCs w:val="28"/>
        </w:rPr>
      </w:pPr>
    </w:p>
    <w:p w14:paraId="6B3534FA" w14:textId="37D17A5A" w:rsidR="007226B3" w:rsidRPr="004F6B29" w:rsidRDefault="00F41929" w:rsidP="0007747D">
      <w:pPr>
        <w:spacing w:after="0" w:line="240" w:lineRule="auto"/>
        <w:ind w:firstLine="709"/>
        <w:jc w:val="both"/>
        <w:rPr>
          <w:rFonts w:ascii="Times New Roman" w:hAnsi="Times New Roman" w:cs="Times New Roman"/>
          <w:i/>
          <w:sz w:val="28"/>
          <w:szCs w:val="28"/>
        </w:rPr>
      </w:pPr>
      <w:bookmarkStart w:id="15" w:name="_Toc521663767"/>
      <w:r w:rsidRPr="004F6B29">
        <w:rPr>
          <w:rFonts w:ascii="Times New Roman" w:eastAsia="Times New Roman" w:hAnsi="Times New Roman" w:cs="Times New Roman"/>
          <w:i/>
          <w:color w:val="000000"/>
          <w:sz w:val="28"/>
          <w:szCs w:val="28"/>
        </w:rPr>
        <w:t xml:space="preserve">Таблица 2. </w:t>
      </w:r>
      <w:r w:rsidR="007226B3" w:rsidRPr="004F6B29">
        <w:rPr>
          <w:rFonts w:ascii="Times New Roman" w:eastAsia="Times New Roman" w:hAnsi="Times New Roman" w:cs="Times New Roman"/>
          <w:i/>
          <w:color w:val="000000"/>
          <w:sz w:val="28"/>
          <w:szCs w:val="28"/>
        </w:rPr>
        <w:t xml:space="preserve">Установленный нормативными правовыми актами объем информации (количество материалов/единиц информации) о деятельности </w:t>
      </w:r>
      <w:r w:rsidR="007226B3" w:rsidRPr="004F6B29">
        <w:rPr>
          <w:rFonts w:ascii="Times New Roman" w:eastAsia="Times New Roman" w:hAnsi="Times New Roman" w:cs="Times New Roman"/>
          <w:i/>
          <w:color w:val="000000"/>
          <w:sz w:val="28"/>
          <w:szCs w:val="28"/>
        </w:rPr>
        <w:lastRenderedPageBreak/>
        <w:t>организации культуры, которая должна быть размещена на общедоступных информационных ресурсах</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9"/>
        <w:gridCol w:w="1871"/>
        <w:gridCol w:w="1757"/>
      </w:tblGrid>
      <w:tr w:rsidR="007226B3" w:rsidRPr="004F6B29" w14:paraId="1E493988" w14:textId="77777777" w:rsidTr="00F41929">
        <w:trPr>
          <w:tblHeader/>
        </w:trPr>
        <w:tc>
          <w:tcPr>
            <w:tcW w:w="5839" w:type="dxa"/>
            <w:shd w:val="clear" w:color="auto" w:fill="DBE5F1" w:themeFill="accent1" w:themeFillTint="33"/>
            <w:vAlign w:val="center"/>
          </w:tcPr>
          <w:p w14:paraId="733E44C4" w14:textId="77777777" w:rsidR="007226B3" w:rsidRPr="004F6B29" w:rsidRDefault="007226B3" w:rsidP="00D1031E">
            <w:pPr>
              <w:widowControl w:val="0"/>
              <w:spacing w:after="0" w:line="240" w:lineRule="auto"/>
              <w:ind w:left="-57" w:right="-57"/>
              <w:jc w:val="center"/>
              <w:rPr>
                <w:rFonts w:ascii="Times New Roman" w:eastAsia="Times New Roman" w:hAnsi="Times New Roman" w:cs="Times New Roman"/>
                <w:b/>
                <w:bCs/>
                <w:color w:val="000000"/>
                <w:szCs w:val="24"/>
              </w:rPr>
            </w:pPr>
            <w:r w:rsidRPr="004F6B29">
              <w:rPr>
                <w:rFonts w:ascii="Times New Roman" w:eastAsia="Times New Roman" w:hAnsi="Times New Roman" w:cs="Times New Roman"/>
                <w:b/>
                <w:color w:val="000000"/>
                <w:szCs w:val="24"/>
              </w:rPr>
              <w:t>Перечень информации</w:t>
            </w:r>
          </w:p>
        </w:tc>
        <w:tc>
          <w:tcPr>
            <w:tcW w:w="1871" w:type="dxa"/>
            <w:shd w:val="clear" w:color="auto" w:fill="DBE5F1" w:themeFill="accent1" w:themeFillTint="33"/>
          </w:tcPr>
          <w:p w14:paraId="36E118CD" w14:textId="77777777" w:rsidR="007226B3" w:rsidRPr="004F6B29"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4F6B29">
              <w:rPr>
                <w:rFonts w:ascii="Times New Roman" w:eastAsia="Times New Roman" w:hAnsi="Times New Roman" w:cs="Times New Roman"/>
                <w:b/>
                <w:color w:val="000000"/>
                <w:szCs w:val="24"/>
              </w:rPr>
              <w:t>на информационных стендах в помещении организации</w:t>
            </w:r>
          </w:p>
        </w:tc>
        <w:tc>
          <w:tcPr>
            <w:tcW w:w="1757" w:type="dxa"/>
            <w:shd w:val="clear" w:color="auto" w:fill="DBE5F1" w:themeFill="accent1" w:themeFillTint="33"/>
          </w:tcPr>
          <w:p w14:paraId="74814537" w14:textId="77777777" w:rsidR="007226B3" w:rsidRPr="004F6B29"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4F6B29">
              <w:rPr>
                <w:rFonts w:ascii="Times New Roman" w:eastAsia="Times New Roman" w:hAnsi="Times New Roman" w:cs="Times New Roman"/>
                <w:b/>
                <w:color w:val="000000"/>
                <w:szCs w:val="24"/>
              </w:rPr>
              <w:t>на официальном сайте организации в сети "Интернет»</w:t>
            </w:r>
          </w:p>
        </w:tc>
      </w:tr>
      <w:tr w:rsidR="007226B3" w:rsidRPr="004F6B29" w14:paraId="49751B93" w14:textId="77777777" w:rsidTr="00F41929">
        <w:tc>
          <w:tcPr>
            <w:tcW w:w="5839" w:type="dxa"/>
            <w:vAlign w:val="center"/>
          </w:tcPr>
          <w:p w14:paraId="7A30D545" w14:textId="77777777" w:rsidR="007226B3" w:rsidRPr="004F6B29" w:rsidRDefault="007226B3" w:rsidP="00CB17F9">
            <w:pPr>
              <w:widowControl w:val="0"/>
              <w:spacing w:after="0" w:line="240" w:lineRule="auto"/>
              <w:ind w:left="-57" w:right="-57"/>
              <w:jc w:val="center"/>
              <w:rPr>
                <w:rFonts w:ascii="Times New Roman" w:eastAsia="Times New Roman" w:hAnsi="Times New Roman" w:cs="Times New Roman"/>
                <w:bCs/>
                <w:color w:val="000000"/>
                <w:szCs w:val="24"/>
              </w:rPr>
            </w:pPr>
            <w:r w:rsidRPr="004F6B29">
              <w:rPr>
                <w:rFonts w:ascii="Times New Roman" w:eastAsia="Times New Roman" w:hAnsi="Times New Roman" w:cs="Times New Roman"/>
                <w:bCs/>
                <w:color w:val="000000"/>
                <w:szCs w:val="24"/>
              </w:rPr>
              <w:t>1</w:t>
            </w:r>
          </w:p>
        </w:tc>
        <w:tc>
          <w:tcPr>
            <w:tcW w:w="1871" w:type="dxa"/>
            <w:vAlign w:val="center"/>
          </w:tcPr>
          <w:p w14:paraId="3E72A11E" w14:textId="77777777" w:rsidR="007226B3" w:rsidRPr="004F6B29"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4F6B29">
              <w:rPr>
                <w:rFonts w:ascii="Times New Roman" w:eastAsia="Times New Roman" w:hAnsi="Times New Roman" w:cs="Times New Roman"/>
                <w:color w:val="000000"/>
                <w:szCs w:val="24"/>
              </w:rPr>
              <w:t>2</w:t>
            </w:r>
          </w:p>
        </w:tc>
        <w:tc>
          <w:tcPr>
            <w:tcW w:w="1757" w:type="dxa"/>
            <w:vAlign w:val="center"/>
          </w:tcPr>
          <w:p w14:paraId="4E9BC8D9" w14:textId="77777777" w:rsidR="007226B3" w:rsidRPr="004F6B29"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4F6B29">
              <w:rPr>
                <w:rFonts w:ascii="Times New Roman" w:eastAsia="Times New Roman" w:hAnsi="Times New Roman" w:cs="Times New Roman"/>
                <w:color w:val="000000"/>
                <w:szCs w:val="24"/>
              </w:rPr>
              <w:t>3</w:t>
            </w:r>
          </w:p>
        </w:tc>
      </w:tr>
      <w:tr w:rsidR="007226B3" w:rsidRPr="004F6B29" w14:paraId="3358AD25" w14:textId="77777777" w:rsidTr="00F41929">
        <w:tc>
          <w:tcPr>
            <w:tcW w:w="5839" w:type="dxa"/>
          </w:tcPr>
          <w:p w14:paraId="2CAFC213" w14:textId="77777777" w:rsidR="007226B3" w:rsidRPr="004F6B29" w:rsidRDefault="007226B3" w:rsidP="00D1031E">
            <w:pPr>
              <w:pStyle w:val="Default"/>
              <w:ind w:left="-57" w:right="-57"/>
              <w:rPr>
                <w:sz w:val="22"/>
              </w:rPr>
            </w:pPr>
            <w:r w:rsidRPr="004F6B29">
              <w:rPr>
                <w:b/>
                <w:bCs/>
                <w:sz w:val="22"/>
              </w:rPr>
              <w:t xml:space="preserve">I. Общая информация об организации культуры </w:t>
            </w:r>
          </w:p>
        </w:tc>
        <w:tc>
          <w:tcPr>
            <w:tcW w:w="1871" w:type="dxa"/>
          </w:tcPr>
          <w:p w14:paraId="6DB52D6A" w14:textId="77777777" w:rsidR="007226B3" w:rsidRPr="004F6B29"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c>
          <w:tcPr>
            <w:tcW w:w="1757" w:type="dxa"/>
          </w:tcPr>
          <w:p w14:paraId="5A9C2588" w14:textId="77777777" w:rsidR="007226B3" w:rsidRPr="004F6B29"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r>
      <w:tr w:rsidR="00774472" w:rsidRPr="004F6B29" w14:paraId="17F33F6F" w14:textId="77777777" w:rsidTr="00774472">
        <w:tc>
          <w:tcPr>
            <w:tcW w:w="5839" w:type="dxa"/>
          </w:tcPr>
          <w:p w14:paraId="6BF73D01" w14:textId="77777777"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71" w:type="dxa"/>
            <w:vAlign w:val="center"/>
          </w:tcPr>
          <w:p w14:paraId="06EC4408" w14:textId="465509FD" w:rsidR="00774472" w:rsidRPr="004F6B29" w:rsidRDefault="00774472" w:rsidP="00774472">
            <w:pPr>
              <w:pStyle w:val="a3"/>
              <w:widowControl w:val="0"/>
              <w:ind w:left="-85" w:right="-85"/>
              <w:jc w:val="center"/>
              <w:rPr>
                <w:b/>
                <w:bCs/>
                <w:color w:val="000000"/>
                <w:sz w:val="28"/>
                <w:szCs w:val="28"/>
              </w:rPr>
            </w:pPr>
            <w:r w:rsidRPr="004F6B29">
              <w:rPr>
                <w:b/>
                <w:bCs/>
                <w:color w:val="000000"/>
                <w:sz w:val="28"/>
                <w:szCs w:val="28"/>
              </w:rPr>
              <w:t>+</w:t>
            </w:r>
          </w:p>
        </w:tc>
        <w:tc>
          <w:tcPr>
            <w:tcW w:w="1757" w:type="dxa"/>
            <w:vAlign w:val="center"/>
          </w:tcPr>
          <w:p w14:paraId="30FA9357" w14:textId="49FA6D27"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r>
      <w:tr w:rsidR="00774472" w:rsidRPr="004F6B29" w14:paraId="79CC4886" w14:textId="77777777" w:rsidTr="00774472">
        <w:tc>
          <w:tcPr>
            <w:tcW w:w="5839" w:type="dxa"/>
          </w:tcPr>
          <w:p w14:paraId="69D53C18" w14:textId="77777777"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Место нахождения организации культуры и ее филиалов (при наличии)</w:t>
            </w:r>
          </w:p>
        </w:tc>
        <w:tc>
          <w:tcPr>
            <w:tcW w:w="1871" w:type="dxa"/>
            <w:vAlign w:val="center"/>
          </w:tcPr>
          <w:p w14:paraId="346F5C75" w14:textId="476D0680" w:rsidR="00774472" w:rsidRPr="004F6B29" w:rsidRDefault="00774472" w:rsidP="00774472">
            <w:pPr>
              <w:widowControl w:val="0"/>
              <w:spacing w:after="0" w:line="240" w:lineRule="auto"/>
              <w:jc w:val="center"/>
              <w:rPr>
                <w:rFonts w:ascii="Times New Roman" w:hAnsi="Times New Roman" w:cs="Times New Roman"/>
                <w:b/>
                <w:bCs/>
                <w:color w:val="000000"/>
                <w:szCs w:val="24"/>
              </w:rPr>
            </w:pPr>
            <w:r w:rsidRPr="004F6B29">
              <w:rPr>
                <w:rFonts w:ascii="Times New Roman" w:hAnsi="Times New Roman" w:cs="Times New Roman"/>
                <w:b/>
                <w:bCs/>
                <w:color w:val="000000"/>
                <w:sz w:val="28"/>
                <w:szCs w:val="28"/>
              </w:rPr>
              <w:t>+</w:t>
            </w:r>
          </w:p>
        </w:tc>
        <w:tc>
          <w:tcPr>
            <w:tcW w:w="1757" w:type="dxa"/>
            <w:vAlign w:val="center"/>
          </w:tcPr>
          <w:p w14:paraId="2F3AB205" w14:textId="5DA0ECE9" w:rsidR="00774472" w:rsidRPr="004F6B29" w:rsidRDefault="00774472" w:rsidP="00774472">
            <w:pPr>
              <w:widowControl w:val="0"/>
              <w:spacing w:after="0" w:line="240" w:lineRule="auto"/>
              <w:jc w:val="center"/>
              <w:rPr>
                <w:rFonts w:ascii="Times New Roman" w:hAnsi="Times New Roman" w:cs="Times New Roman"/>
                <w:b/>
                <w:bCs/>
                <w:color w:val="000000"/>
                <w:szCs w:val="24"/>
              </w:rPr>
            </w:pPr>
            <w:r w:rsidRPr="004F6B29">
              <w:rPr>
                <w:rFonts w:ascii="Times New Roman" w:hAnsi="Times New Roman" w:cs="Times New Roman"/>
                <w:b/>
                <w:bCs/>
                <w:color w:val="000000"/>
                <w:sz w:val="28"/>
                <w:szCs w:val="28"/>
              </w:rPr>
              <w:t>+</w:t>
            </w:r>
          </w:p>
        </w:tc>
      </w:tr>
      <w:tr w:rsidR="00774472" w:rsidRPr="004F6B29" w14:paraId="656D3BBA" w14:textId="77777777" w:rsidTr="00774472">
        <w:tc>
          <w:tcPr>
            <w:tcW w:w="5839" w:type="dxa"/>
          </w:tcPr>
          <w:p w14:paraId="2D072D4C" w14:textId="77777777"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71" w:type="dxa"/>
            <w:vAlign w:val="center"/>
          </w:tcPr>
          <w:p w14:paraId="076196C0" w14:textId="3C9F434D"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c>
          <w:tcPr>
            <w:tcW w:w="1757" w:type="dxa"/>
            <w:vAlign w:val="center"/>
          </w:tcPr>
          <w:p w14:paraId="45E10AEF" w14:textId="3EE9710E"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r>
      <w:tr w:rsidR="00774472" w:rsidRPr="004F6B29" w14:paraId="68AA2A17" w14:textId="77777777" w:rsidTr="00774472">
        <w:tc>
          <w:tcPr>
            <w:tcW w:w="5839" w:type="dxa"/>
          </w:tcPr>
          <w:p w14:paraId="2A9944A9" w14:textId="77777777"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71" w:type="dxa"/>
            <w:vAlign w:val="center"/>
          </w:tcPr>
          <w:p w14:paraId="54EBC50F" w14:textId="5C3020AC"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Х</w:t>
            </w:r>
          </w:p>
        </w:tc>
        <w:tc>
          <w:tcPr>
            <w:tcW w:w="1757" w:type="dxa"/>
            <w:vAlign w:val="center"/>
          </w:tcPr>
          <w:p w14:paraId="73F3BD18" w14:textId="5C7AE0DB"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r>
      <w:tr w:rsidR="00774472" w:rsidRPr="004F6B29" w14:paraId="2EDADD3C" w14:textId="77777777" w:rsidTr="00774472">
        <w:tc>
          <w:tcPr>
            <w:tcW w:w="5839" w:type="dxa"/>
          </w:tcPr>
          <w:p w14:paraId="631DB59B" w14:textId="77777777"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71" w:type="dxa"/>
            <w:vAlign w:val="center"/>
          </w:tcPr>
          <w:p w14:paraId="05CCE1D0" w14:textId="2FBEEF53"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c>
          <w:tcPr>
            <w:tcW w:w="1757" w:type="dxa"/>
            <w:vAlign w:val="center"/>
          </w:tcPr>
          <w:p w14:paraId="1FFFAE9F" w14:textId="711123F9"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r>
      <w:tr w:rsidR="00774472" w:rsidRPr="004F6B29" w14:paraId="6F739322" w14:textId="77777777" w:rsidTr="00774472">
        <w:tc>
          <w:tcPr>
            <w:tcW w:w="5839" w:type="dxa"/>
          </w:tcPr>
          <w:p w14:paraId="1D66079D" w14:textId="77777777"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Режим, график работы организации культуры</w:t>
            </w:r>
          </w:p>
        </w:tc>
        <w:tc>
          <w:tcPr>
            <w:tcW w:w="1871" w:type="dxa"/>
            <w:vAlign w:val="center"/>
          </w:tcPr>
          <w:p w14:paraId="6E3ECA14" w14:textId="4AF01F50"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c>
          <w:tcPr>
            <w:tcW w:w="1757" w:type="dxa"/>
            <w:vAlign w:val="center"/>
          </w:tcPr>
          <w:p w14:paraId="79DB5C5F" w14:textId="399DEF4F"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r>
      <w:tr w:rsidR="00774472" w:rsidRPr="004F6B29" w14:paraId="3DA31CEC" w14:textId="77777777" w:rsidTr="00774472">
        <w:tc>
          <w:tcPr>
            <w:tcW w:w="5839" w:type="dxa"/>
          </w:tcPr>
          <w:p w14:paraId="3FE06B79" w14:textId="77777777" w:rsidR="00774472" w:rsidRPr="004F6B29"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4F6B29">
              <w:rPr>
                <w:b/>
                <w:bCs/>
                <w:sz w:val="22"/>
              </w:rPr>
              <w:t>II. Информация о деятельности организации культуры</w:t>
            </w:r>
          </w:p>
        </w:tc>
        <w:tc>
          <w:tcPr>
            <w:tcW w:w="1871" w:type="dxa"/>
            <w:vAlign w:val="center"/>
          </w:tcPr>
          <w:p w14:paraId="1F87DEFF" w14:textId="3308CB05" w:rsidR="00774472" w:rsidRPr="004F6B29" w:rsidRDefault="00774472" w:rsidP="00774472">
            <w:pPr>
              <w:pStyle w:val="a3"/>
              <w:widowControl w:val="0"/>
              <w:ind w:left="-85" w:right="-85"/>
              <w:jc w:val="center"/>
              <w:rPr>
                <w:b/>
                <w:bCs/>
                <w:color w:val="000000"/>
                <w:sz w:val="22"/>
                <w:szCs w:val="24"/>
              </w:rPr>
            </w:pPr>
          </w:p>
        </w:tc>
        <w:tc>
          <w:tcPr>
            <w:tcW w:w="1757" w:type="dxa"/>
            <w:vAlign w:val="center"/>
          </w:tcPr>
          <w:p w14:paraId="3A828E8A" w14:textId="1EB579A7" w:rsidR="00774472" w:rsidRPr="004F6B29" w:rsidRDefault="00774472" w:rsidP="00774472">
            <w:pPr>
              <w:pStyle w:val="a3"/>
              <w:widowControl w:val="0"/>
              <w:ind w:left="-85" w:right="-85"/>
              <w:jc w:val="center"/>
              <w:rPr>
                <w:b/>
                <w:bCs/>
                <w:color w:val="000000"/>
                <w:sz w:val="22"/>
                <w:szCs w:val="24"/>
              </w:rPr>
            </w:pPr>
          </w:p>
        </w:tc>
      </w:tr>
      <w:tr w:rsidR="00774472" w:rsidRPr="004F6B29" w14:paraId="4A632ED1" w14:textId="77777777" w:rsidTr="00774472">
        <w:tc>
          <w:tcPr>
            <w:tcW w:w="5839" w:type="dxa"/>
          </w:tcPr>
          <w:p w14:paraId="35996CF1" w14:textId="77777777"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Виды предоставляемых услуг организацией культуры</w:t>
            </w:r>
          </w:p>
        </w:tc>
        <w:tc>
          <w:tcPr>
            <w:tcW w:w="1871" w:type="dxa"/>
            <w:vAlign w:val="center"/>
          </w:tcPr>
          <w:p w14:paraId="59F51FE8" w14:textId="63CBA8EA"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c>
          <w:tcPr>
            <w:tcW w:w="1757" w:type="dxa"/>
            <w:vAlign w:val="center"/>
          </w:tcPr>
          <w:p w14:paraId="2BD5F6A0" w14:textId="4348A6D7"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r>
      <w:tr w:rsidR="00774472" w:rsidRPr="004F6B29" w14:paraId="10672501" w14:textId="77777777" w:rsidTr="00774472">
        <w:tc>
          <w:tcPr>
            <w:tcW w:w="5839" w:type="dxa"/>
          </w:tcPr>
          <w:p w14:paraId="5A07E7D5" w14:textId="77777777"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71" w:type="dxa"/>
            <w:vAlign w:val="center"/>
          </w:tcPr>
          <w:p w14:paraId="7C55C365" w14:textId="60393EF1" w:rsidR="00774472" w:rsidRPr="004F6B29" w:rsidRDefault="00774472" w:rsidP="00774472">
            <w:pPr>
              <w:pStyle w:val="a3"/>
              <w:widowControl w:val="0"/>
              <w:ind w:left="-85" w:right="-85"/>
              <w:jc w:val="center"/>
              <w:rPr>
                <w:b/>
                <w:bCs/>
                <w:color w:val="000000"/>
                <w:sz w:val="22"/>
                <w:szCs w:val="24"/>
                <w:lang w:val="en-US"/>
              </w:rPr>
            </w:pPr>
            <w:r w:rsidRPr="004F6B29">
              <w:rPr>
                <w:b/>
                <w:bCs/>
                <w:color w:val="000000"/>
                <w:sz w:val="28"/>
                <w:szCs w:val="28"/>
              </w:rPr>
              <w:t>+</w:t>
            </w:r>
            <w:r w:rsidR="00BE1F63" w:rsidRPr="004F6B29">
              <w:rPr>
                <w:b/>
                <w:bCs/>
                <w:color w:val="000000"/>
                <w:sz w:val="28"/>
                <w:szCs w:val="28"/>
                <w:lang w:val="en-US"/>
              </w:rPr>
              <w:t xml:space="preserve"> *</w:t>
            </w:r>
          </w:p>
        </w:tc>
        <w:tc>
          <w:tcPr>
            <w:tcW w:w="1757" w:type="dxa"/>
            <w:vAlign w:val="center"/>
          </w:tcPr>
          <w:p w14:paraId="013604EA" w14:textId="55049772" w:rsidR="00774472" w:rsidRPr="004F6B29" w:rsidRDefault="00774472" w:rsidP="00774472">
            <w:pPr>
              <w:pStyle w:val="a3"/>
              <w:widowControl w:val="0"/>
              <w:ind w:left="-85" w:right="-85"/>
              <w:jc w:val="center"/>
              <w:rPr>
                <w:b/>
                <w:bCs/>
                <w:color w:val="000000"/>
                <w:sz w:val="22"/>
                <w:szCs w:val="24"/>
                <w:lang w:val="en-US"/>
              </w:rPr>
            </w:pPr>
            <w:r w:rsidRPr="004F6B29">
              <w:rPr>
                <w:b/>
                <w:bCs/>
                <w:color w:val="000000"/>
                <w:sz w:val="28"/>
                <w:szCs w:val="28"/>
              </w:rPr>
              <w:t>+</w:t>
            </w:r>
            <w:r w:rsidR="00BE1F63" w:rsidRPr="004F6B29">
              <w:rPr>
                <w:b/>
                <w:bCs/>
                <w:color w:val="000000"/>
                <w:sz w:val="28"/>
                <w:szCs w:val="28"/>
                <w:lang w:val="en-US"/>
              </w:rPr>
              <w:t xml:space="preserve"> *</w:t>
            </w:r>
          </w:p>
        </w:tc>
      </w:tr>
      <w:tr w:rsidR="00BE1F63" w:rsidRPr="004F6B29" w14:paraId="5DB28225" w14:textId="77777777" w:rsidTr="00BE1F63">
        <w:tc>
          <w:tcPr>
            <w:tcW w:w="5839" w:type="dxa"/>
          </w:tcPr>
          <w:p w14:paraId="60036058" w14:textId="77777777" w:rsidR="00BE1F63" w:rsidRPr="004F6B29" w:rsidRDefault="00BE1F63"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Материально-техническое обеспечение предоставления услуг</w:t>
            </w:r>
          </w:p>
        </w:tc>
        <w:tc>
          <w:tcPr>
            <w:tcW w:w="1871" w:type="dxa"/>
            <w:vAlign w:val="center"/>
          </w:tcPr>
          <w:p w14:paraId="7C93F229" w14:textId="7E6ECA2B" w:rsidR="00BE1F63" w:rsidRPr="004F6B29" w:rsidRDefault="00BE1F63" w:rsidP="00BE1F63">
            <w:pPr>
              <w:pStyle w:val="a3"/>
              <w:widowControl w:val="0"/>
              <w:ind w:left="-85" w:right="-85"/>
              <w:jc w:val="center"/>
              <w:rPr>
                <w:b/>
                <w:bCs/>
                <w:color w:val="000000"/>
                <w:sz w:val="22"/>
                <w:szCs w:val="24"/>
              </w:rPr>
            </w:pPr>
            <w:r w:rsidRPr="004F6B29">
              <w:rPr>
                <w:b/>
                <w:bCs/>
                <w:color w:val="000000"/>
                <w:szCs w:val="24"/>
              </w:rPr>
              <w:t>Х</w:t>
            </w:r>
          </w:p>
        </w:tc>
        <w:tc>
          <w:tcPr>
            <w:tcW w:w="1757" w:type="dxa"/>
            <w:vAlign w:val="center"/>
          </w:tcPr>
          <w:p w14:paraId="52BDFD7D" w14:textId="7D7A83E4" w:rsidR="00BE1F63" w:rsidRPr="004F6B29" w:rsidRDefault="00BE1F63" w:rsidP="00BE1F63">
            <w:pPr>
              <w:pStyle w:val="a3"/>
              <w:widowControl w:val="0"/>
              <w:ind w:left="-85" w:right="-85"/>
              <w:jc w:val="center"/>
              <w:rPr>
                <w:b/>
                <w:bCs/>
                <w:color w:val="000000"/>
                <w:sz w:val="22"/>
                <w:szCs w:val="24"/>
              </w:rPr>
            </w:pPr>
            <w:r w:rsidRPr="004F6B29">
              <w:rPr>
                <w:b/>
                <w:bCs/>
                <w:color w:val="000000"/>
                <w:sz w:val="28"/>
                <w:szCs w:val="28"/>
              </w:rPr>
              <w:t>+</w:t>
            </w:r>
          </w:p>
        </w:tc>
      </w:tr>
      <w:tr w:rsidR="00BE1F63" w:rsidRPr="004F6B29" w14:paraId="3084E023" w14:textId="77777777" w:rsidTr="00BE1F63">
        <w:tc>
          <w:tcPr>
            <w:tcW w:w="5839" w:type="dxa"/>
          </w:tcPr>
          <w:p w14:paraId="2437A833" w14:textId="77777777" w:rsidR="00BE1F63" w:rsidRPr="004F6B29" w:rsidRDefault="00BE1F63"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71" w:type="dxa"/>
            <w:vAlign w:val="center"/>
          </w:tcPr>
          <w:p w14:paraId="063C6F71" w14:textId="16F95BD1" w:rsidR="00BE1F63" w:rsidRPr="004F6B29" w:rsidRDefault="00BE1F63" w:rsidP="00BE1F63">
            <w:pPr>
              <w:pStyle w:val="a3"/>
              <w:widowControl w:val="0"/>
              <w:ind w:left="-85" w:right="-85"/>
              <w:jc w:val="center"/>
              <w:rPr>
                <w:b/>
                <w:bCs/>
                <w:color w:val="000000"/>
                <w:sz w:val="22"/>
                <w:szCs w:val="24"/>
              </w:rPr>
            </w:pPr>
            <w:r w:rsidRPr="004F6B29">
              <w:rPr>
                <w:b/>
                <w:bCs/>
                <w:color w:val="000000"/>
                <w:szCs w:val="24"/>
              </w:rPr>
              <w:t>Х</w:t>
            </w:r>
          </w:p>
        </w:tc>
        <w:tc>
          <w:tcPr>
            <w:tcW w:w="1757" w:type="dxa"/>
            <w:vAlign w:val="center"/>
          </w:tcPr>
          <w:p w14:paraId="578BFD65" w14:textId="6022BA63" w:rsidR="00BE1F63" w:rsidRPr="004F6B29" w:rsidRDefault="00BE1F63" w:rsidP="00BE1F63">
            <w:pPr>
              <w:pStyle w:val="a3"/>
              <w:widowControl w:val="0"/>
              <w:ind w:left="-85" w:right="-85"/>
              <w:jc w:val="center"/>
              <w:rPr>
                <w:b/>
                <w:bCs/>
                <w:color w:val="000000"/>
                <w:sz w:val="22"/>
                <w:szCs w:val="24"/>
              </w:rPr>
            </w:pPr>
            <w:r w:rsidRPr="004F6B29">
              <w:rPr>
                <w:b/>
                <w:bCs/>
                <w:color w:val="000000"/>
                <w:sz w:val="28"/>
                <w:szCs w:val="28"/>
              </w:rPr>
              <w:t>+</w:t>
            </w:r>
          </w:p>
        </w:tc>
      </w:tr>
      <w:tr w:rsidR="00774472" w:rsidRPr="004F6B29" w14:paraId="0CF3B81C" w14:textId="77777777" w:rsidTr="00774472">
        <w:tc>
          <w:tcPr>
            <w:tcW w:w="5839" w:type="dxa"/>
          </w:tcPr>
          <w:p w14:paraId="74976D63" w14:textId="77777777"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Информация о планируемых мероприятиях (анонсы, афиши, акции), новости, события</w:t>
            </w:r>
          </w:p>
        </w:tc>
        <w:tc>
          <w:tcPr>
            <w:tcW w:w="1871" w:type="dxa"/>
            <w:vAlign w:val="center"/>
          </w:tcPr>
          <w:p w14:paraId="704C6486" w14:textId="744D81D6"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c>
          <w:tcPr>
            <w:tcW w:w="1757" w:type="dxa"/>
            <w:vAlign w:val="center"/>
          </w:tcPr>
          <w:p w14:paraId="3DB968BC" w14:textId="2F554BD8" w:rsidR="00774472" w:rsidRPr="004F6B29" w:rsidRDefault="00774472" w:rsidP="00774472">
            <w:pPr>
              <w:pStyle w:val="a3"/>
              <w:widowControl w:val="0"/>
              <w:ind w:left="-85" w:right="-85"/>
              <w:jc w:val="center"/>
              <w:rPr>
                <w:b/>
                <w:bCs/>
                <w:color w:val="000000"/>
                <w:sz w:val="22"/>
                <w:szCs w:val="24"/>
              </w:rPr>
            </w:pPr>
            <w:r w:rsidRPr="004F6B29">
              <w:rPr>
                <w:b/>
                <w:bCs/>
                <w:color w:val="000000"/>
                <w:sz w:val="28"/>
                <w:szCs w:val="28"/>
              </w:rPr>
              <w:t>+</w:t>
            </w:r>
          </w:p>
        </w:tc>
      </w:tr>
      <w:tr w:rsidR="00774472" w:rsidRPr="004F6B29" w14:paraId="09236AD2" w14:textId="77777777" w:rsidTr="00774472">
        <w:tc>
          <w:tcPr>
            <w:tcW w:w="5839" w:type="dxa"/>
          </w:tcPr>
          <w:p w14:paraId="51F87AA3" w14:textId="0C39FA1F"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Копии лицензий на осуществление деятельности, подлежащей лицензированию в соответс</w:t>
            </w:r>
            <w:r w:rsidR="00FE69F0">
              <w:rPr>
                <w:color w:val="000000"/>
                <w:sz w:val="22"/>
              </w:rPr>
              <w:t>т</w:t>
            </w:r>
            <w:r w:rsidRPr="004F6B29">
              <w:rPr>
                <w:color w:val="000000"/>
                <w:sz w:val="22"/>
              </w:rPr>
              <w:t>вии с законодательством Российской Федерации (при осуществлении соответствующих видов деятельности)*</w:t>
            </w:r>
          </w:p>
        </w:tc>
        <w:tc>
          <w:tcPr>
            <w:tcW w:w="1871" w:type="dxa"/>
            <w:vAlign w:val="center"/>
          </w:tcPr>
          <w:p w14:paraId="4485923C" w14:textId="0CE8E166" w:rsidR="00774472" w:rsidRPr="004F6B29" w:rsidRDefault="00774472" w:rsidP="00774472">
            <w:pPr>
              <w:pStyle w:val="a3"/>
              <w:widowControl w:val="0"/>
              <w:ind w:left="-85" w:right="-85"/>
              <w:jc w:val="center"/>
              <w:rPr>
                <w:b/>
                <w:bCs/>
                <w:color w:val="000000"/>
                <w:sz w:val="22"/>
                <w:szCs w:val="24"/>
                <w:lang w:val="en-US"/>
              </w:rPr>
            </w:pPr>
            <w:r w:rsidRPr="004F6B29">
              <w:rPr>
                <w:b/>
                <w:bCs/>
                <w:color w:val="000000"/>
                <w:sz w:val="28"/>
                <w:szCs w:val="28"/>
              </w:rPr>
              <w:t>+</w:t>
            </w:r>
            <w:r w:rsidR="00BE1F63" w:rsidRPr="004F6B29">
              <w:rPr>
                <w:b/>
                <w:bCs/>
                <w:color w:val="000000"/>
                <w:sz w:val="28"/>
                <w:szCs w:val="28"/>
                <w:lang w:val="en-US"/>
              </w:rPr>
              <w:t xml:space="preserve"> *</w:t>
            </w:r>
          </w:p>
        </w:tc>
        <w:tc>
          <w:tcPr>
            <w:tcW w:w="1757" w:type="dxa"/>
            <w:vAlign w:val="center"/>
          </w:tcPr>
          <w:p w14:paraId="5347EB87" w14:textId="0DA35152" w:rsidR="00774472" w:rsidRPr="004F6B29" w:rsidRDefault="00774472" w:rsidP="00774472">
            <w:pPr>
              <w:pStyle w:val="a3"/>
              <w:widowControl w:val="0"/>
              <w:ind w:left="-85" w:right="-85"/>
              <w:jc w:val="center"/>
              <w:rPr>
                <w:b/>
                <w:bCs/>
                <w:color w:val="000000"/>
                <w:sz w:val="22"/>
                <w:szCs w:val="24"/>
                <w:lang w:val="en-US"/>
              </w:rPr>
            </w:pPr>
            <w:r w:rsidRPr="004F6B29">
              <w:rPr>
                <w:b/>
                <w:bCs/>
                <w:color w:val="000000"/>
                <w:sz w:val="28"/>
                <w:szCs w:val="28"/>
              </w:rPr>
              <w:t>+</w:t>
            </w:r>
            <w:r w:rsidR="00BE1F63" w:rsidRPr="004F6B29">
              <w:rPr>
                <w:b/>
                <w:bCs/>
                <w:color w:val="000000"/>
                <w:sz w:val="28"/>
                <w:szCs w:val="28"/>
                <w:lang w:val="en-US"/>
              </w:rPr>
              <w:t xml:space="preserve"> *</w:t>
            </w:r>
          </w:p>
        </w:tc>
      </w:tr>
      <w:tr w:rsidR="00774472" w:rsidRPr="004F6B29" w14:paraId="7E2E4AC7" w14:textId="77777777" w:rsidTr="00774472">
        <w:tc>
          <w:tcPr>
            <w:tcW w:w="5839" w:type="dxa"/>
          </w:tcPr>
          <w:p w14:paraId="2E1312CE" w14:textId="77777777" w:rsidR="00774472" w:rsidRPr="004F6B29"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4F6B29">
              <w:rPr>
                <w:b/>
                <w:bCs/>
                <w:sz w:val="22"/>
              </w:rPr>
              <w:t xml:space="preserve">III. Информация о независимой оценке качества </w:t>
            </w:r>
          </w:p>
        </w:tc>
        <w:tc>
          <w:tcPr>
            <w:tcW w:w="1871" w:type="dxa"/>
            <w:vAlign w:val="center"/>
          </w:tcPr>
          <w:p w14:paraId="2CC53C75" w14:textId="74E14140" w:rsidR="00774472" w:rsidRPr="004F6B29" w:rsidRDefault="00774472" w:rsidP="00774472">
            <w:pPr>
              <w:pStyle w:val="a3"/>
              <w:widowControl w:val="0"/>
              <w:ind w:left="-85" w:right="-85"/>
              <w:jc w:val="center"/>
              <w:rPr>
                <w:b/>
                <w:bCs/>
                <w:color w:val="000000"/>
                <w:sz w:val="22"/>
                <w:szCs w:val="24"/>
              </w:rPr>
            </w:pPr>
          </w:p>
        </w:tc>
        <w:tc>
          <w:tcPr>
            <w:tcW w:w="1757" w:type="dxa"/>
            <w:vAlign w:val="center"/>
          </w:tcPr>
          <w:p w14:paraId="25AD2341" w14:textId="73614000" w:rsidR="00774472" w:rsidRPr="004F6B29" w:rsidRDefault="00774472" w:rsidP="00774472">
            <w:pPr>
              <w:pStyle w:val="a3"/>
              <w:widowControl w:val="0"/>
              <w:ind w:left="-85" w:right="-85"/>
              <w:jc w:val="center"/>
              <w:rPr>
                <w:b/>
                <w:bCs/>
                <w:color w:val="000000"/>
                <w:sz w:val="22"/>
                <w:szCs w:val="24"/>
              </w:rPr>
            </w:pPr>
          </w:p>
        </w:tc>
      </w:tr>
      <w:tr w:rsidR="00774472" w:rsidRPr="004F6B29" w14:paraId="57B03836" w14:textId="77777777" w:rsidTr="00774472">
        <w:tc>
          <w:tcPr>
            <w:tcW w:w="5839" w:type="dxa"/>
          </w:tcPr>
          <w:p w14:paraId="50F7B026" w14:textId="1D635F70" w:rsidR="00774472" w:rsidRPr="004F6B29" w:rsidRDefault="00774472" w:rsidP="00472BEE">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4F6B29">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71" w:type="dxa"/>
            <w:vAlign w:val="center"/>
          </w:tcPr>
          <w:p w14:paraId="492D8562" w14:textId="1DA23406" w:rsidR="00774472" w:rsidRPr="004F6B29" w:rsidRDefault="00774472" w:rsidP="00774472">
            <w:pPr>
              <w:pStyle w:val="a3"/>
              <w:widowControl w:val="0"/>
              <w:ind w:left="-85" w:right="-85"/>
              <w:jc w:val="center"/>
              <w:rPr>
                <w:bCs/>
                <w:color w:val="000000"/>
                <w:sz w:val="22"/>
                <w:szCs w:val="24"/>
              </w:rPr>
            </w:pPr>
            <w:r w:rsidRPr="004F6B29">
              <w:rPr>
                <w:b/>
                <w:bCs/>
                <w:color w:val="000000"/>
                <w:sz w:val="28"/>
                <w:szCs w:val="28"/>
              </w:rPr>
              <w:t>+</w:t>
            </w:r>
          </w:p>
        </w:tc>
        <w:tc>
          <w:tcPr>
            <w:tcW w:w="1757" w:type="dxa"/>
            <w:vAlign w:val="center"/>
          </w:tcPr>
          <w:p w14:paraId="7262E9CC" w14:textId="6FBF7341" w:rsidR="00774472" w:rsidRPr="004F6B29" w:rsidRDefault="00774472" w:rsidP="00774472">
            <w:pPr>
              <w:pStyle w:val="a3"/>
              <w:widowControl w:val="0"/>
              <w:ind w:left="-85" w:right="-85"/>
              <w:jc w:val="center"/>
              <w:rPr>
                <w:bCs/>
                <w:color w:val="000000"/>
                <w:sz w:val="22"/>
                <w:szCs w:val="24"/>
              </w:rPr>
            </w:pPr>
            <w:r w:rsidRPr="004F6B29">
              <w:rPr>
                <w:b/>
                <w:bCs/>
                <w:color w:val="000000"/>
                <w:sz w:val="28"/>
                <w:szCs w:val="28"/>
              </w:rPr>
              <w:t>+</w:t>
            </w:r>
          </w:p>
        </w:tc>
      </w:tr>
      <w:tr w:rsidR="00774472" w:rsidRPr="004F6B29" w14:paraId="02490FA5" w14:textId="77777777" w:rsidTr="00F41929">
        <w:tc>
          <w:tcPr>
            <w:tcW w:w="5839" w:type="dxa"/>
            <w:vAlign w:val="center"/>
          </w:tcPr>
          <w:p w14:paraId="1E694842" w14:textId="77777777" w:rsidR="00774472" w:rsidRPr="004F6B29" w:rsidRDefault="00774472" w:rsidP="00774472">
            <w:pPr>
              <w:widowControl w:val="0"/>
              <w:spacing w:after="0" w:line="240" w:lineRule="auto"/>
              <w:ind w:left="-57" w:right="-57"/>
              <w:jc w:val="center"/>
              <w:rPr>
                <w:rFonts w:ascii="Times New Roman" w:eastAsia="Times New Roman" w:hAnsi="Times New Roman" w:cs="Times New Roman"/>
                <w:b/>
                <w:bCs/>
                <w:color w:val="000000"/>
                <w:szCs w:val="24"/>
              </w:rPr>
            </w:pPr>
            <w:r w:rsidRPr="004F6B29">
              <w:rPr>
                <w:rFonts w:ascii="Times New Roman" w:eastAsia="Times New Roman" w:hAnsi="Times New Roman" w:cs="Times New Roman"/>
                <w:b/>
                <w:bCs/>
                <w:color w:val="000000"/>
                <w:szCs w:val="24"/>
              </w:rPr>
              <w:t>Всего</w:t>
            </w:r>
          </w:p>
        </w:tc>
        <w:tc>
          <w:tcPr>
            <w:tcW w:w="1871" w:type="dxa"/>
            <w:vAlign w:val="center"/>
          </w:tcPr>
          <w:p w14:paraId="4805E13F" w14:textId="0FE5FBA1" w:rsidR="00774472" w:rsidRPr="004F6B29" w:rsidRDefault="002946D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4F6B29">
              <w:rPr>
                <w:rFonts w:ascii="Times New Roman" w:hAnsi="Times New Roman" w:cs="Times New Roman"/>
                <w:b/>
                <w:color w:val="000000"/>
                <w:szCs w:val="24"/>
                <w:lang w:val="en-US"/>
              </w:rPr>
              <w:t>10 (8 *)</w:t>
            </w:r>
          </w:p>
        </w:tc>
        <w:tc>
          <w:tcPr>
            <w:tcW w:w="1757" w:type="dxa"/>
            <w:vAlign w:val="center"/>
          </w:tcPr>
          <w:p w14:paraId="249EFC7D" w14:textId="597FB9B5" w:rsidR="00774472" w:rsidRPr="004F6B29" w:rsidRDefault="0077447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4F6B29">
              <w:rPr>
                <w:rFonts w:ascii="Times New Roman" w:hAnsi="Times New Roman" w:cs="Times New Roman"/>
                <w:b/>
                <w:color w:val="000000"/>
                <w:szCs w:val="24"/>
              </w:rPr>
              <w:t>1</w:t>
            </w:r>
            <w:r w:rsidR="002946D2" w:rsidRPr="004F6B29">
              <w:rPr>
                <w:rFonts w:ascii="Times New Roman" w:hAnsi="Times New Roman" w:cs="Times New Roman"/>
                <w:b/>
                <w:color w:val="000000"/>
                <w:szCs w:val="24"/>
                <w:lang w:val="en-US"/>
              </w:rPr>
              <w:t>3 (11 *)</w:t>
            </w:r>
          </w:p>
        </w:tc>
      </w:tr>
    </w:tbl>
    <w:p w14:paraId="47E9E450" w14:textId="77777777" w:rsidR="007226B3" w:rsidRPr="004F6B29" w:rsidRDefault="007226B3" w:rsidP="007226B3">
      <w:pPr>
        <w:widowControl w:val="0"/>
        <w:tabs>
          <w:tab w:val="left" w:pos="6619"/>
        </w:tabs>
        <w:spacing w:after="0" w:line="240" w:lineRule="auto"/>
        <w:rPr>
          <w:rFonts w:ascii="Times New Roman" w:eastAsia="Times New Roman" w:hAnsi="Times New Roman" w:cs="Times New Roman"/>
          <w:b/>
          <w:bCs/>
          <w:color w:val="000000"/>
          <w:sz w:val="24"/>
          <w:szCs w:val="24"/>
        </w:rPr>
      </w:pPr>
    </w:p>
    <w:p w14:paraId="72E8B3D1" w14:textId="77777777" w:rsidR="007226B3" w:rsidRPr="004F6B29" w:rsidRDefault="007226B3" w:rsidP="007226B3">
      <w:pPr>
        <w:widowControl w:val="0"/>
        <w:tabs>
          <w:tab w:val="left" w:pos="6619"/>
        </w:tabs>
        <w:spacing w:after="120" w:line="240" w:lineRule="auto"/>
        <w:ind w:firstLine="567"/>
        <w:rPr>
          <w:rFonts w:ascii="Times New Roman" w:eastAsia="Times New Roman" w:hAnsi="Times New Roman" w:cs="Times New Roman"/>
          <w:b/>
          <w:bCs/>
          <w:color w:val="000000"/>
          <w:sz w:val="24"/>
          <w:szCs w:val="24"/>
        </w:rPr>
      </w:pPr>
      <w:r w:rsidRPr="004F6B29">
        <w:rPr>
          <w:rFonts w:ascii="Times New Roman" w:eastAsia="Times New Roman" w:hAnsi="Times New Roman" w:cs="Times New Roman"/>
          <w:b/>
          <w:bCs/>
          <w:color w:val="000000"/>
          <w:sz w:val="24"/>
          <w:szCs w:val="24"/>
        </w:rPr>
        <w:t>Условные обозначения:</w:t>
      </w:r>
    </w:p>
    <w:p w14:paraId="64475933" w14:textId="463BF6F8" w:rsidR="007226B3" w:rsidRPr="004F6B29" w:rsidRDefault="000D3F24" w:rsidP="00774472">
      <w:pPr>
        <w:pStyle w:val="a3"/>
        <w:widowControl w:val="0"/>
        <w:spacing w:after="120"/>
        <w:ind w:left="692" w:hanging="352"/>
        <w:rPr>
          <w:bCs/>
          <w:color w:val="000000"/>
          <w:szCs w:val="24"/>
        </w:rPr>
      </w:pPr>
      <w:r w:rsidRPr="004F6B29">
        <w:rPr>
          <w:bCs/>
          <w:color w:val="000000"/>
          <w:szCs w:val="24"/>
        </w:rPr>
        <w:t xml:space="preserve"> </w:t>
      </w:r>
      <w:r w:rsidR="00774472" w:rsidRPr="004F6B29">
        <w:rPr>
          <w:b/>
          <w:bCs/>
          <w:color w:val="000000"/>
          <w:sz w:val="28"/>
          <w:szCs w:val="28"/>
        </w:rPr>
        <w:t>+</w:t>
      </w:r>
      <w:r w:rsidR="00774472" w:rsidRPr="004F6B29">
        <w:rPr>
          <w:bCs/>
          <w:color w:val="000000"/>
          <w:szCs w:val="24"/>
        </w:rPr>
        <w:t xml:space="preserve"> </w:t>
      </w:r>
      <w:r w:rsidR="00E97B96" w:rsidRPr="004F6B29">
        <w:rPr>
          <w:bCs/>
          <w:color w:val="000000"/>
          <w:szCs w:val="24"/>
        </w:rPr>
        <w:t xml:space="preserve">– </w:t>
      </w:r>
      <w:r w:rsidR="007226B3" w:rsidRPr="004F6B29">
        <w:rPr>
          <w:bCs/>
          <w:color w:val="000000"/>
          <w:szCs w:val="24"/>
        </w:rPr>
        <w:t xml:space="preserve">информация (единица информации) учитывается в расчете </w:t>
      </w:r>
      <w:r w:rsidR="007226B3" w:rsidRPr="004F6B29">
        <w:rPr>
          <w:szCs w:val="24"/>
        </w:rPr>
        <w:t>нормативного количества материалов/единиц информации.</w:t>
      </w:r>
    </w:p>
    <w:p w14:paraId="2035F888" w14:textId="660AF67D" w:rsidR="007226B3" w:rsidRPr="004F6B29" w:rsidRDefault="007226B3" w:rsidP="007226B3">
      <w:pPr>
        <w:widowControl w:val="0"/>
        <w:spacing w:after="120" w:line="240" w:lineRule="auto"/>
        <w:ind w:left="709" w:hanging="349"/>
        <w:rPr>
          <w:rFonts w:ascii="Times New Roman" w:eastAsia="Times New Roman" w:hAnsi="Times New Roman" w:cs="Times New Roman"/>
          <w:bCs/>
          <w:color w:val="000000"/>
          <w:sz w:val="24"/>
          <w:szCs w:val="24"/>
        </w:rPr>
      </w:pPr>
      <w:r w:rsidRPr="004F6B29">
        <w:rPr>
          <w:rFonts w:ascii="Times New Roman" w:eastAsia="Times New Roman" w:hAnsi="Times New Roman" w:cs="Times New Roman"/>
          <w:b/>
          <w:bCs/>
          <w:color w:val="000000"/>
          <w:sz w:val="24"/>
          <w:szCs w:val="24"/>
        </w:rPr>
        <w:t>Х</w:t>
      </w:r>
      <w:r w:rsidR="00E97B96" w:rsidRPr="004F6B29">
        <w:rPr>
          <w:rFonts w:ascii="Times New Roman" w:eastAsia="Times New Roman" w:hAnsi="Times New Roman" w:cs="Times New Roman"/>
          <w:bCs/>
          <w:color w:val="000000"/>
          <w:sz w:val="24"/>
          <w:szCs w:val="24"/>
        </w:rPr>
        <w:t> – </w:t>
      </w:r>
      <w:r w:rsidRPr="004F6B29">
        <w:rPr>
          <w:rFonts w:ascii="Times New Roman" w:eastAsia="Times New Roman" w:hAnsi="Times New Roman" w:cs="Times New Roman"/>
          <w:bCs/>
          <w:color w:val="000000"/>
          <w:sz w:val="24"/>
          <w:szCs w:val="24"/>
        </w:rPr>
        <w:t xml:space="preserve">информация (единица информации) </w:t>
      </w:r>
      <w:r w:rsidRPr="004F6B29">
        <w:rPr>
          <w:rFonts w:ascii="Times New Roman" w:eastAsia="Times New Roman" w:hAnsi="Times New Roman" w:cs="Times New Roman"/>
          <w:b/>
          <w:bCs/>
          <w:color w:val="000000"/>
          <w:sz w:val="24"/>
          <w:szCs w:val="24"/>
        </w:rPr>
        <w:t>не</w:t>
      </w:r>
      <w:r w:rsidRPr="004F6B29">
        <w:rPr>
          <w:rFonts w:ascii="Times New Roman" w:eastAsia="Times New Roman" w:hAnsi="Times New Roman" w:cs="Times New Roman"/>
          <w:bCs/>
          <w:color w:val="000000"/>
          <w:sz w:val="24"/>
          <w:szCs w:val="24"/>
        </w:rPr>
        <w:t xml:space="preserve"> учитывается в расчете </w:t>
      </w:r>
      <w:r w:rsidRPr="004F6B29">
        <w:rPr>
          <w:rFonts w:ascii="Times New Roman" w:hAnsi="Times New Roman" w:cs="Times New Roman"/>
          <w:sz w:val="24"/>
          <w:szCs w:val="24"/>
        </w:rPr>
        <w:t>нормативного количества материалов/единиц информации.</w:t>
      </w:r>
    </w:p>
    <w:p w14:paraId="66C50DE8" w14:textId="77777777" w:rsidR="00FE69F0" w:rsidRDefault="007226B3" w:rsidP="00FE69F0">
      <w:pPr>
        <w:spacing w:after="120" w:line="240" w:lineRule="auto"/>
        <w:jc w:val="both"/>
        <w:rPr>
          <w:rFonts w:ascii="Times New Roman" w:eastAsia="Times New Roman" w:hAnsi="Times New Roman" w:cs="Times New Roman"/>
          <w:bCs/>
          <w:color w:val="000000"/>
          <w:sz w:val="24"/>
          <w:szCs w:val="24"/>
        </w:rPr>
      </w:pPr>
      <w:r w:rsidRPr="004F6B29">
        <w:rPr>
          <w:rFonts w:ascii="Times New Roman" w:eastAsia="Times New Roman" w:hAnsi="Times New Roman" w:cs="Times New Roman"/>
          <w:bCs/>
          <w:color w:val="000000"/>
          <w:sz w:val="24"/>
          <w:szCs w:val="24"/>
        </w:rPr>
        <w:t xml:space="preserve">* При отсутствии платных услуг размещение соответствующей информации не требуется, и нормативное количество материалов/единиц информации </w:t>
      </w:r>
      <w:r w:rsidRPr="004F6B29">
        <w:rPr>
          <w:rFonts w:ascii="Times New Roman" w:eastAsia="Times New Roman" w:hAnsi="Times New Roman" w:cs="Times New Roman"/>
          <w:b/>
          <w:bCs/>
          <w:color w:val="000000"/>
          <w:sz w:val="24"/>
          <w:szCs w:val="24"/>
        </w:rPr>
        <w:t>И</w:t>
      </w:r>
      <w:r w:rsidRPr="004F6B29">
        <w:rPr>
          <w:rFonts w:ascii="Times New Roman" w:eastAsia="Times New Roman" w:hAnsi="Times New Roman" w:cs="Times New Roman"/>
          <w:b/>
          <w:bCs/>
          <w:color w:val="000000"/>
          <w:sz w:val="24"/>
          <w:szCs w:val="24"/>
          <w:vertAlign w:val="subscript"/>
        </w:rPr>
        <w:t>норм</w:t>
      </w:r>
      <w:r w:rsidRPr="004F6B29">
        <w:rPr>
          <w:rFonts w:ascii="Times New Roman" w:eastAsia="Times New Roman" w:hAnsi="Times New Roman" w:cs="Times New Roman"/>
          <w:bCs/>
          <w:color w:val="000000"/>
          <w:sz w:val="24"/>
          <w:szCs w:val="24"/>
        </w:rPr>
        <w:t xml:space="preserve"> уменьшается. </w:t>
      </w:r>
      <w:bookmarkStart w:id="16" w:name="_Toc113980430"/>
      <w:bookmarkEnd w:id="15"/>
    </w:p>
    <w:p w14:paraId="1A27FB79" w14:textId="4313B9A0" w:rsidR="00F22FB6" w:rsidRPr="004F6B29" w:rsidRDefault="00F22FB6" w:rsidP="00FE69F0">
      <w:pPr>
        <w:spacing w:after="120" w:line="240" w:lineRule="auto"/>
        <w:jc w:val="both"/>
        <w:rPr>
          <w:rFonts w:ascii="Times New Roman" w:eastAsia="Times New Roman" w:hAnsi="Times New Roman" w:cs="Times New Roman"/>
          <w:b/>
          <w:bCs/>
          <w:sz w:val="28"/>
          <w:szCs w:val="28"/>
        </w:rPr>
      </w:pPr>
      <w:r w:rsidRPr="004F6B29">
        <w:rPr>
          <w:rFonts w:ascii="Times New Roman" w:eastAsia="Times New Roman" w:hAnsi="Times New Roman" w:cs="Times New Roman"/>
          <w:b/>
          <w:bCs/>
          <w:sz w:val="28"/>
          <w:szCs w:val="28"/>
        </w:rPr>
        <w:t>3.</w:t>
      </w:r>
      <w:r w:rsidR="00E15F04" w:rsidRPr="004F6B29">
        <w:rPr>
          <w:rFonts w:ascii="Times New Roman" w:eastAsia="Times New Roman" w:hAnsi="Times New Roman" w:cs="Times New Roman"/>
          <w:b/>
          <w:bCs/>
          <w:sz w:val="28"/>
          <w:szCs w:val="28"/>
        </w:rPr>
        <w:t> </w:t>
      </w:r>
      <w:r w:rsidRPr="004F6B29">
        <w:rPr>
          <w:rFonts w:ascii="Times New Roman" w:eastAsia="Times New Roman" w:hAnsi="Times New Roman" w:cs="Times New Roman"/>
          <w:b/>
          <w:bCs/>
          <w:sz w:val="28"/>
          <w:szCs w:val="28"/>
        </w:rPr>
        <w:t xml:space="preserve">Значение и анализ исследуемых критериев </w:t>
      </w:r>
      <w:r w:rsidR="003F3FA0" w:rsidRPr="004F6B29">
        <w:rPr>
          <w:rFonts w:ascii="Times New Roman" w:eastAsia="Times New Roman" w:hAnsi="Times New Roman" w:cs="Times New Roman"/>
          <w:b/>
          <w:bCs/>
          <w:sz w:val="28"/>
          <w:szCs w:val="28"/>
        </w:rPr>
        <w:t>сбора</w:t>
      </w:r>
      <w:r w:rsidR="001450BD" w:rsidRPr="004F6B29">
        <w:rPr>
          <w:rFonts w:ascii="Times New Roman" w:eastAsia="Times New Roman" w:hAnsi="Times New Roman" w:cs="Times New Roman"/>
          <w:b/>
          <w:bCs/>
          <w:sz w:val="28"/>
          <w:szCs w:val="28"/>
        </w:rPr>
        <w:t xml:space="preserve"> и</w:t>
      </w:r>
      <w:r w:rsidR="003F3FA0" w:rsidRPr="004F6B29">
        <w:rPr>
          <w:rFonts w:ascii="Times New Roman" w:eastAsia="Times New Roman" w:hAnsi="Times New Roman" w:cs="Times New Roman"/>
          <w:b/>
          <w:bCs/>
          <w:sz w:val="28"/>
          <w:szCs w:val="28"/>
        </w:rPr>
        <w:t xml:space="preserve"> обобщени</w:t>
      </w:r>
      <w:r w:rsidR="001450BD" w:rsidRPr="004F6B29">
        <w:rPr>
          <w:rFonts w:ascii="Times New Roman" w:eastAsia="Times New Roman" w:hAnsi="Times New Roman" w:cs="Times New Roman"/>
          <w:b/>
          <w:bCs/>
          <w:sz w:val="28"/>
          <w:szCs w:val="28"/>
        </w:rPr>
        <w:t>я</w:t>
      </w:r>
      <w:r w:rsidR="003F3FA0" w:rsidRPr="004F6B29">
        <w:rPr>
          <w:rFonts w:ascii="Times New Roman" w:eastAsia="Times New Roman" w:hAnsi="Times New Roman" w:cs="Times New Roman"/>
          <w:b/>
          <w:bCs/>
          <w:sz w:val="28"/>
          <w:szCs w:val="28"/>
        </w:rPr>
        <w:t xml:space="preserve"> информации о качестве </w:t>
      </w:r>
      <w:r w:rsidR="00D74203" w:rsidRPr="004F6B29">
        <w:rPr>
          <w:rFonts w:ascii="Times New Roman" w:eastAsia="Times New Roman" w:hAnsi="Times New Roman" w:cs="Times New Roman"/>
          <w:b/>
          <w:bCs/>
          <w:sz w:val="28"/>
          <w:szCs w:val="28"/>
        </w:rPr>
        <w:t xml:space="preserve">условий </w:t>
      </w:r>
      <w:r w:rsidR="003F3FA0" w:rsidRPr="004F6B29">
        <w:rPr>
          <w:rFonts w:ascii="Times New Roman" w:eastAsia="Times New Roman" w:hAnsi="Times New Roman" w:cs="Times New Roman"/>
          <w:b/>
          <w:bCs/>
          <w:sz w:val="28"/>
          <w:szCs w:val="28"/>
        </w:rPr>
        <w:t>оказания услуг</w:t>
      </w:r>
      <w:r w:rsidRPr="004F6B29">
        <w:rPr>
          <w:rFonts w:ascii="Times New Roman" w:eastAsia="Times New Roman" w:hAnsi="Times New Roman" w:cs="Times New Roman"/>
          <w:b/>
          <w:bCs/>
          <w:sz w:val="28"/>
          <w:szCs w:val="28"/>
        </w:rPr>
        <w:t xml:space="preserve"> организациями культуры, расположенными на территории </w:t>
      </w:r>
      <w:bookmarkEnd w:id="11"/>
      <w:bookmarkEnd w:id="12"/>
      <w:r w:rsidR="00472BEE" w:rsidRPr="004F6B29">
        <w:rPr>
          <w:rFonts w:ascii="Times New Roman" w:eastAsia="Times New Roman" w:hAnsi="Times New Roman" w:cs="Times New Roman"/>
          <w:b/>
          <w:color w:val="000000"/>
          <w:sz w:val="28"/>
          <w:szCs w:val="28"/>
        </w:rPr>
        <w:t>Нефтекумского городского округа Ставропольского края</w:t>
      </w:r>
      <w:bookmarkEnd w:id="16"/>
    </w:p>
    <w:p w14:paraId="0AE707BC" w14:textId="782683A0" w:rsidR="00F22FB6" w:rsidRPr="004F6B29" w:rsidRDefault="00F22FB6" w:rsidP="00F366CB">
      <w:pPr>
        <w:spacing w:before="120" w:after="0" w:line="240" w:lineRule="auto"/>
        <w:ind w:firstLine="709"/>
        <w:jc w:val="both"/>
        <w:rPr>
          <w:rFonts w:ascii="Times New Roman" w:eastAsia="Times New Roman" w:hAnsi="Times New Roman" w:cs="Times New Roman"/>
          <w:bCs/>
          <w:color w:val="000000"/>
          <w:sz w:val="28"/>
          <w:szCs w:val="28"/>
        </w:rPr>
      </w:pPr>
      <w:r w:rsidRPr="004F6B29">
        <w:rPr>
          <w:rFonts w:ascii="Times New Roman" w:eastAsia="Times New Roman" w:hAnsi="Times New Roman" w:cs="Times New Roman"/>
          <w:bCs/>
          <w:color w:val="000000"/>
          <w:sz w:val="28"/>
          <w:szCs w:val="28"/>
        </w:rPr>
        <w:t xml:space="preserve">Необходимость анализа критериев </w:t>
      </w:r>
      <w:r w:rsidR="003F3FA0" w:rsidRPr="004F6B29">
        <w:rPr>
          <w:rFonts w:ascii="Times New Roman" w:eastAsia="Times New Roman" w:hAnsi="Times New Roman" w:cs="Times New Roman"/>
          <w:bCs/>
          <w:color w:val="000000"/>
          <w:sz w:val="28"/>
          <w:szCs w:val="28"/>
        </w:rPr>
        <w:t xml:space="preserve">сбора, обобщения и анализа информации о </w:t>
      </w:r>
      <w:r w:rsidR="00976D54" w:rsidRPr="004F6B29">
        <w:rPr>
          <w:rFonts w:ascii="Times New Roman" w:eastAsia="Times New Roman" w:hAnsi="Times New Roman" w:cs="Times New Roman"/>
          <w:bCs/>
          <w:color w:val="000000"/>
          <w:sz w:val="28"/>
          <w:szCs w:val="28"/>
        </w:rPr>
        <w:t>качестве условий оказания</w:t>
      </w:r>
      <w:r w:rsidR="003F3FA0" w:rsidRPr="004F6B29">
        <w:rPr>
          <w:rFonts w:ascii="Times New Roman" w:eastAsia="Times New Roman" w:hAnsi="Times New Roman" w:cs="Times New Roman"/>
          <w:bCs/>
          <w:color w:val="000000"/>
          <w:sz w:val="28"/>
          <w:szCs w:val="28"/>
        </w:rPr>
        <w:t xml:space="preserve"> услуг</w:t>
      </w:r>
      <w:r w:rsidRPr="004F6B29">
        <w:rPr>
          <w:rFonts w:ascii="Times New Roman" w:eastAsia="Times New Roman" w:hAnsi="Times New Roman" w:cs="Times New Roman"/>
          <w:sz w:val="28"/>
        </w:rPr>
        <w:t xml:space="preserve"> организациями культуры</w:t>
      </w:r>
      <w:r w:rsidRPr="004F6B29">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14:paraId="37C15E01" w14:textId="77777777" w:rsidR="00704A5B" w:rsidRPr="004F6B29" w:rsidRDefault="00704A5B" w:rsidP="00F22FB6">
      <w:pPr>
        <w:spacing w:after="0" w:line="240" w:lineRule="auto"/>
        <w:ind w:firstLine="709"/>
        <w:jc w:val="both"/>
        <w:rPr>
          <w:rFonts w:ascii="Times New Roman" w:eastAsia="Times New Roman" w:hAnsi="Times New Roman" w:cs="Times New Roman"/>
          <w:bCs/>
          <w:color w:val="000000"/>
          <w:sz w:val="28"/>
          <w:szCs w:val="28"/>
        </w:rPr>
      </w:pPr>
    </w:p>
    <w:p w14:paraId="47C0E09A" w14:textId="54FA34C7" w:rsidR="00CB17F9" w:rsidRPr="004F6B29" w:rsidRDefault="00CB17F9" w:rsidP="00201F27">
      <w:pPr>
        <w:spacing w:after="0" w:line="240" w:lineRule="auto"/>
        <w:ind w:firstLine="709"/>
        <w:jc w:val="both"/>
        <w:outlineLvl w:val="1"/>
        <w:rPr>
          <w:rFonts w:ascii="Times New Roman" w:eastAsia="Times New Roman" w:hAnsi="Times New Roman" w:cs="Times New Roman"/>
          <w:bCs/>
          <w:color w:val="000000"/>
          <w:sz w:val="28"/>
          <w:szCs w:val="28"/>
        </w:rPr>
      </w:pPr>
      <w:bookmarkStart w:id="17" w:name="_Toc113980431"/>
      <w:r w:rsidRPr="004F6B29">
        <w:rPr>
          <w:rFonts w:ascii="Times New Roman" w:eastAsia="Times New Roman" w:hAnsi="Times New Roman" w:cs="Times New Roman"/>
          <w:b/>
          <w:bCs/>
          <w:color w:val="000000"/>
          <w:sz w:val="28"/>
          <w:szCs w:val="28"/>
        </w:rPr>
        <w:t>Критерий</w:t>
      </w:r>
      <w:r w:rsidR="00E47D60" w:rsidRPr="004F6B29">
        <w:rPr>
          <w:rFonts w:ascii="Times New Roman" w:eastAsia="Times New Roman" w:hAnsi="Times New Roman" w:cs="Times New Roman"/>
          <w:b/>
          <w:bCs/>
          <w:color w:val="000000"/>
          <w:sz w:val="28"/>
          <w:szCs w:val="28"/>
        </w:rPr>
        <w:t> </w:t>
      </w:r>
      <w:r w:rsidRPr="004F6B29">
        <w:rPr>
          <w:rFonts w:ascii="Times New Roman" w:eastAsia="Times New Roman" w:hAnsi="Times New Roman" w:cs="Times New Roman"/>
          <w:b/>
          <w:bCs/>
          <w:color w:val="000000"/>
          <w:sz w:val="28"/>
          <w:szCs w:val="28"/>
        </w:rPr>
        <w:t>1.</w:t>
      </w:r>
      <w:r w:rsidR="00E47D60" w:rsidRPr="004F6B29">
        <w:rPr>
          <w:rFonts w:ascii="Times New Roman" w:eastAsia="Times New Roman" w:hAnsi="Times New Roman" w:cs="Times New Roman"/>
          <w:b/>
          <w:bCs/>
          <w:color w:val="000000"/>
          <w:sz w:val="28"/>
          <w:szCs w:val="28"/>
        </w:rPr>
        <w:t> </w:t>
      </w:r>
      <w:r w:rsidRPr="004F6B29">
        <w:rPr>
          <w:rFonts w:ascii="Times New Roman" w:eastAsia="Times New Roman" w:hAnsi="Times New Roman" w:cs="Times New Roman"/>
          <w:b/>
          <w:bCs/>
          <w:color w:val="000000"/>
          <w:sz w:val="28"/>
          <w:szCs w:val="28"/>
        </w:rPr>
        <w:t>Открытость и доступность информации об организации культуры</w:t>
      </w:r>
      <w:bookmarkEnd w:id="17"/>
      <w:r w:rsidR="00342695" w:rsidRPr="004F6B29">
        <w:rPr>
          <w:rFonts w:ascii="Times New Roman" w:eastAsia="Times New Roman" w:hAnsi="Times New Roman" w:cs="Times New Roman"/>
          <w:b/>
          <w:bCs/>
          <w:color w:val="000000"/>
          <w:sz w:val="28"/>
          <w:szCs w:val="28"/>
        </w:rPr>
        <w:t xml:space="preserve"> </w:t>
      </w:r>
    </w:p>
    <w:p w14:paraId="3A069B31" w14:textId="77777777" w:rsidR="00CB17F9" w:rsidRPr="004F6B29" w:rsidRDefault="00CB17F9" w:rsidP="00F366CB">
      <w:pPr>
        <w:spacing w:before="120" w:after="0" w:line="240" w:lineRule="auto"/>
        <w:ind w:firstLine="709"/>
        <w:jc w:val="both"/>
        <w:rPr>
          <w:rFonts w:ascii="Times New Roman" w:eastAsia="Times New Roman" w:hAnsi="Times New Roman" w:cs="Times New Roman"/>
          <w:bCs/>
          <w:color w:val="000000"/>
          <w:sz w:val="28"/>
          <w:szCs w:val="28"/>
        </w:rPr>
      </w:pPr>
      <w:r w:rsidRPr="004F6B29">
        <w:rPr>
          <w:rFonts w:ascii="Times New Roman" w:eastAsia="Times New Roman" w:hAnsi="Times New Roman" w:cs="Times New Roman"/>
          <w:bCs/>
          <w:color w:val="000000"/>
          <w:sz w:val="28"/>
          <w:szCs w:val="28"/>
        </w:rPr>
        <w:t>Критерий представлен тремя показателями:</w:t>
      </w:r>
    </w:p>
    <w:p w14:paraId="2A7C7028" w14:textId="2631E882" w:rsidR="00CB17F9" w:rsidRPr="004F6B29" w:rsidRDefault="00CB17F9" w:rsidP="00CB17F9">
      <w:pPr>
        <w:spacing w:after="0" w:line="240" w:lineRule="auto"/>
        <w:ind w:firstLine="709"/>
        <w:jc w:val="both"/>
        <w:rPr>
          <w:rFonts w:ascii="Times New Roman" w:eastAsia="Times New Roman" w:hAnsi="Times New Roman" w:cs="Times New Roman"/>
          <w:bCs/>
          <w:i/>
          <w:color w:val="000000"/>
          <w:sz w:val="28"/>
          <w:szCs w:val="28"/>
        </w:rPr>
      </w:pPr>
      <w:r w:rsidRPr="004F6B29">
        <w:rPr>
          <w:rFonts w:ascii="Times New Roman" w:eastAsia="Times New Roman" w:hAnsi="Times New Roman" w:cs="Times New Roman"/>
          <w:b/>
          <w:bCs/>
          <w:color w:val="000000"/>
          <w:sz w:val="28"/>
          <w:szCs w:val="28"/>
        </w:rPr>
        <w:t>Показатель</w:t>
      </w:r>
      <w:r w:rsidR="00DC3C92" w:rsidRPr="004F6B29">
        <w:rPr>
          <w:rFonts w:ascii="Times New Roman" w:eastAsia="Times New Roman" w:hAnsi="Times New Roman" w:cs="Times New Roman"/>
          <w:b/>
          <w:bCs/>
          <w:color w:val="000000"/>
          <w:sz w:val="28"/>
          <w:szCs w:val="28"/>
        </w:rPr>
        <w:t> </w:t>
      </w:r>
      <w:r w:rsidRPr="004F6B29">
        <w:rPr>
          <w:rFonts w:ascii="Times New Roman" w:eastAsia="Times New Roman" w:hAnsi="Times New Roman" w:cs="Times New Roman"/>
          <w:b/>
          <w:bCs/>
          <w:color w:val="000000"/>
          <w:sz w:val="28"/>
          <w:szCs w:val="28"/>
        </w:rPr>
        <w:t>1.1.</w:t>
      </w:r>
      <w:r w:rsidR="00DC3C92" w:rsidRPr="004F6B29">
        <w:rPr>
          <w:rFonts w:ascii="Times New Roman" w:eastAsia="Times New Roman" w:hAnsi="Times New Roman" w:cs="Times New Roman"/>
          <w:bCs/>
          <w:color w:val="000000"/>
          <w:sz w:val="28"/>
          <w:szCs w:val="28"/>
        </w:rPr>
        <w:t> </w:t>
      </w:r>
      <w:r w:rsidRPr="004F6B29">
        <w:rPr>
          <w:rFonts w:ascii="Times New Roman" w:eastAsia="Times New Roman" w:hAnsi="Times New Roman" w:cs="Times New Roman"/>
          <w:bCs/>
          <w:color w:val="000000"/>
          <w:sz w:val="28"/>
          <w:szCs w:val="28"/>
        </w:rPr>
        <w:t>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r w:rsidR="00497108" w:rsidRPr="004F6B29">
        <w:rPr>
          <w:rFonts w:ascii="Times New Roman" w:eastAsia="Times New Roman" w:hAnsi="Times New Roman" w:cs="Times New Roman"/>
          <w:bCs/>
          <w:color w:val="000000"/>
          <w:sz w:val="28"/>
          <w:szCs w:val="28"/>
        </w:rPr>
        <w:t xml:space="preserve"> (Таблица 2)</w:t>
      </w:r>
      <w:r w:rsidR="00AD2F83" w:rsidRPr="004F6B29">
        <w:rPr>
          <w:rFonts w:ascii="Times New Roman" w:eastAsia="Times New Roman" w:hAnsi="Times New Roman" w:cs="Times New Roman"/>
          <w:bCs/>
          <w:color w:val="000000"/>
          <w:sz w:val="28"/>
          <w:szCs w:val="28"/>
        </w:rPr>
        <w:t>.</w:t>
      </w:r>
    </w:p>
    <w:p w14:paraId="695BC944" w14:textId="7101B9AF" w:rsidR="00C91A1B" w:rsidRPr="004F6B29"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4F6B29">
        <w:rPr>
          <w:rFonts w:ascii="Times New Roman" w:eastAsia="Times New Roman" w:hAnsi="Times New Roman" w:cs="Times New Roman"/>
          <w:bCs/>
          <w:color w:val="000000"/>
          <w:sz w:val="28"/>
          <w:szCs w:val="28"/>
        </w:rPr>
        <w:t>П</w:t>
      </w:r>
      <w:r w:rsidR="00BC017F" w:rsidRPr="004F6B29">
        <w:rPr>
          <w:rFonts w:ascii="Times New Roman" w:eastAsia="Times New Roman" w:hAnsi="Times New Roman" w:cs="Times New Roman"/>
          <w:bCs/>
          <w:color w:val="000000"/>
          <w:sz w:val="28"/>
          <w:szCs w:val="28"/>
        </w:rPr>
        <w:t>оказател</w:t>
      </w:r>
      <w:r w:rsidR="009B1649" w:rsidRPr="004F6B29">
        <w:rPr>
          <w:rFonts w:ascii="Times New Roman" w:eastAsia="Times New Roman" w:hAnsi="Times New Roman" w:cs="Times New Roman"/>
          <w:bCs/>
          <w:color w:val="000000"/>
          <w:sz w:val="28"/>
          <w:szCs w:val="28"/>
        </w:rPr>
        <w:t>ь</w:t>
      </w:r>
      <w:r w:rsidR="00BC017F" w:rsidRPr="004F6B29">
        <w:rPr>
          <w:rFonts w:ascii="Times New Roman" w:eastAsia="Times New Roman" w:hAnsi="Times New Roman" w:cs="Times New Roman"/>
          <w:bCs/>
          <w:color w:val="000000"/>
          <w:sz w:val="28"/>
          <w:szCs w:val="28"/>
        </w:rPr>
        <w:t xml:space="preserve"> 1.1 </w:t>
      </w:r>
      <w:r w:rsidRPr="004F6B29">
        <w:rPr>
          <w:rFonts w:ascii="Times New Roman" w:eastAsia="Times New Roman" w:hAnsi="Times New Roman" w:cs="Times New Roman"/>
          <w:bCs/>
          <w:color w:val="000000"/>
          <w:sz w:val="28"/>
          <w:szCs w:val="28"/>
        </w:rPr>
        <w:t>представлен 2 индикаторами</w:t>
      </w:r>
      <w:r w:rsidR="00BC017F" w:rsidRPr="004F6B29">
        <w:rPr>
          <w:rFonts w:ascii="Times New Roman" w:eastAsia="Times New Roman" w:hAnsi="Times New Roman" w:cs="Times New Roman"/>
          <w:bCs/>
          <w:color w:val="000000"/>
          <w:sz w:val="28"/>
          <w:szCs w:val="28"/>
        </w:rPr>
        <w:t>:</w:t>
      </w:r>
    </w:p>
    <w:p w14:paraId="34CFD88E" w14:textId="00904B0A" w:rsidR="00BC017F" w:rsidRPr="004F6B29" w:rsidRDefault="00BC017F" w:rsidP="00BC017F">
      <w:pPr>
        <w:spacing w:after="0" w:line="240" w:lineRule="auto"/>
        <w:ind w:firstLine="709"/>
        <w:jc w:val="both"/>
        <w:rPr>
          <w:rFonts w:ascii="Times New Roman" w:hAnsi="Times New Roman"/>
          <w:sz w:val="28"/>
          <w:szCs w:val="28"/>
        </w:rPr>
      </w:pPr>
      <w:r w:rsidRPr="004F6B29">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p>
    <w:p w14:paraId="24B396A8" w14:textId="7677D6D6" w:rsidR="00BC017F" w:rsidRPr="004F6B29" w:rsidRDefault="00BC017F" w:rsidP="00BC017F">
      <w:pPr>
        <w:spacing w:after="0" w:line="240" w:lineRule="auto"/>
        <w:ind w:firstLine="709"/>
        <w:jc w:val="both"/>
        <w:rPr>
          <w:rFonts w:ascii="Times New Roman" w:hAnsi="Times New Roman"/>
          <w:sz w:val="28"/>
          <w:szCs w:val="28"/>
        </w:rPr>
      </w:pPr>
      <w:r w:rsidRPr="004F6B29">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p>
    <w:p w14:paraId="6E79BF4F" w14:textId="35A99CB8" w:rsidR="00137912" w:rsidRPr="004F6B29" w:rsidRDefault="00137912" w:rsidP="00137912">
      <w:pPr>
        <w:spacing w:after="0" w:line="240" w:lineRule="auto"/>
        <w:ind w:firstLine="709"/>
        <w:jc w:val="both"/>
        <w:rPr>
          <w:rFonts w:ascii="Times New Roman" w:hAnsi="Times New Roman"/>
          <w:sz w:val="28"/>
          <w:szCs w:val="28"/>
        </w:rPr>
      </w:pPr>
      <w:r w:rsidRPr="004F6B29">
        <w:rPr>
          <w:rFonts w:ascii="Times New Roman" w:hAnsi="Times New Roman"/>
          <w:sz w:val="28"/>
          <w:szCs w:val="28"/>
        </w:rPr>
        <w:t xml:space="preserve">Значение показателя 1.1 определяется как среднее </w:t>
      </w:r>
      <w:r w:rsidR="00012C53" w:rsidRPr="004F6B29">
        <w:rPr>
          <w:rFonts w:ascii="Times New Roman" w:hAnsi="Times New Roman"/>
          <w:sz w:val="28"/>
          <w:szCs w:val="28"/>
        </w:rPr>
        <w:t>арифметическое</w:t>
      </w:r>
      <w:r w:rsidR="00497108" w:rsidRPr="004F6B29">
        <w:rPr>
          <w:rFonts w:ascii="Times New Roman" w:hAnsi="Times New Roman"/>
          <w:sz w:val="28"/>
          <w:szCs w:val="28"/>
        </w:rPr>
        <w:t xml:space="preserve"> </w:t>
      </w:r>
      <w:r w:rsidRPr="004F6B29">
        <w:rPr>
          <w:rFonts w:ascii="Times New Roman" w:hAnsi="Times New Roman"/>
          <w:sz w:val="28"/>
          <w:szCs w:val="28"/>
        </w:rPr>
        <w:t xml:space="preserve">значение индикаторов 1.1.1 и 1.1.2. </w:t>
      </w:r>
    </w:p>
    <w:p w14:paraId="02E781B5" w14:textId="717077BB" w:rsidR="00CB17F9" w:rsidRPr="004F6B29" w:rsidRDefault="00CB17F9" w:rsidP="00CB17F9">
      <w:pPr>
        <w:spacing w:after="0" w:line="240" w:lineRule="auto"/>
        <w:ind w:firstLine="709"/>
        <w:jc w:val="both"/>
        <w:rPr>
          <w:rFonts w:ascii="Times New Roman" w:eastAsia="Times New Roman" w:hAnsi="Times New Roman" w:cs="Times New Roman"/>
          <w:bCs/>
          <w:color w:val="000000"/>
          <w:sz w:val="28"/>
          <w:szCs w:val="28"/>
        </w:rPr>
      </w:pPr>
      <w:r w:rsidRPr="004F6B29">
        <w:rPr>
          <w:rFonts w:ascii="Times New Roman" w:eastAsia="Times New Roman" w:hAnsi="Times New Roman" w:cs="Times New Roman"/>
          <w:b/>
          <w:bCs/>
          <w:color w:val="000000"/>
          <w:sz w:val="28"/>
          <w:szCs w:val="28"/>
        </w:rPr>
        <w:t>Показатель</w:t>
      </w:r>
      <w:r w:rsidR="00DC3C92" w:rsidRPr="004F6B29">
        <w:rPr>
          <w:rFonts w:ascii="Times New Roman" w:eastAsia="Times New Roman" w:hAnsi="Times New Roman" w:cs="Times New Roman"/>
          <w:b/>
          <w:bCs/>
          <w:color w:val="000000"/>
          <w:sz w:val="28"/>
          <w:szCs w:val="28"/>
        </w:rPr>
        <w:t> </w:t>
      </w:r>
      <w:r w:rsidRPr="004F6B29">
        <w:rPr>
          <w:rFonts w:ascii="Times New Roman" w:eastAsia="Times New Roman" w:hAnsi="Times New Roman" w:cs="Times New Roman"/>
          <w:b/>
          <w:bCs/>
          <w:color w:val="000000"/>
          <w:sz w:val="28"/>
          <w:szCs w:val="28"/>
        </w:rPr>
        <w:t>1.2.</w:t>
      </w:r>
      <w:r w:rsidR="00DC3C92" w:rsidRPr="004F6B29">
        <w:rPr>
          <w:rFonts w:ascii="Times New Roman" w:eastAsia="Times New Roman" w:hAnsi="Times New Roman" w:cs="Times New Roman"/>
          <w:b/>
          <w:bCs/>
          <w:color w:val="000000"/>
          <w:sz w:val="28"/>
          <w:szCs w:val="28"/>
        </w:rPr>
        <w:t> </w:t>
      </w:r>
      <w:r w:rsidRPr="004F6B29">
        <w:rPr>
          <w:rFonts w:ascii="Times New Roman" w:eastAsia="Times New Roman" w:hAnsi="Times New Roman" w:cs="Times New Roman"/>
          <w:bCs/>
          <w:color w:val="000000"/>
          <w:sz w:val="28"/>
          <w:szCs w:val="28"/>
        </w:rPr>
        <w:t>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r w:rsidR="00B6372C" w:rsidRPr="004F6B29">
        <w:rPr>
          <w:rFonts w:ascii="Times New Roman" w:eastAsia="Times New Roman" w:hAnsi="Times New Roman" w:cs="Times New Roman"/>
          <w:bCs/>
          <w:color w:val="000000"/>
          <w:sz w:val="28"/>
          <w:szCs w:val="28"/>
        </w:rPr>
        <w:t>.</w:t>
      </w:r>
    </w:p>
    <w:p w14:paraId="491F6689" w14:textId="051D451C" w:rsidR="00BC017F" w:rsidRPr="004F6B29" w:rsidRDefault="00137912" w:rsidP="00BC017F">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П</w:t>
      </w:r>
      <w:r w:rsidR="00BC017F" w:rsidRPr="004F6B29">
        <w:rPr>
          <w:rFonts w:ascii="Times New Roman" w:eastAsia="Times New Roman" w:hAnsi="Times New Roman" w:cs="Times New Roman"/>
          <w:sz w:val="28"/>
          <w:szCs w:val="28"/>
        </w:rPr>
        <w:t>оказател</w:t>
      </w:r>
      <w:r w:rsidRPr="004F6B29">
        <w:rPr>
          <w:rFonts w:ascii="Times New Roman" w:eastAsia="Times New Roman" w:hAnsi="Times New Roman" w:cs="Times New Roman"/>
          <w:sz w:val="28"/>
          <w:szCs w:val="28"/>
        </w:rPr>
        <w:t>ь</w:t>
      </w:r>
      <w:r w:rsidR="00BC017F" w:rsidRPr="004F6B29">
        <w:rPr>
          <w:rFonts w:ascii="Times New Roman" w:eastAsia="Times New Roman" w:hAnsi="Times New Roman" w:cs="Times New Roman"/>
          <w:sz w:val="28"/>
          <w:szCs w:val="28"/>
        </w:rPr>
        <w:t xml:space="preserve"> 1.2 представлен </w:t>
      </w:r>
      <w:r w:rsidR="002F378E" w:rsidRPr="004F6B29">
        <w:rPr>
          <w:rFonts w:ascii="Times New Roman" w:eastAsia="Times New Roman" w:hAnsi="Times New Roman" w:cs="Times New Roman"/>
          <w:sz w:val="28"/>
          <w:szCs w:val="28"/>
        </w:rPr>
        <w:t>1</w:t>
      </w:r>
      <w:r w:rsidR="00BC017F" w:rsidRPr="004F6B29">
        <w:rPr>
          <w:rFonts w:ascii="Times New Roman" w:eastAsia="Times New Roman" w:hAnsi="Times New Roman" w:cs="Times New Roman"/>
          <w:sz w:val="28"/>
          <w:szCs w:val="28"/>
        </w:rPr>
        <w:t xml:space="preserve"> индикатором: </w:t>
      </w:r>
    </w:p>
    <w:p w14:paraId="38986FD2" w14:textId="03481339" w:rsidR="00137912" w:rsidRPr="004F6B29" w:rsidRDefault="00BC017F" w:rsidP="00BC017F">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r w:rsidR="00497108" w:rsidRPr="004F6B29">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4F6B29"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4F6B29">
        <w:rPr>
          <w:rFonts w:ascii="Times New Roman" w:eastAsia="Times New Roman" w:hAnsi="Times New Roman" w:cs="Times New Roman"/>
          <w:bCs/>
          <w:color w:val="000000"/>
          <w:sz w:val="28"/>
          <w:szCs w:val="28"/>
        </w:rPr>
        <w:t>- </w:t>
      </w:r>
      <w:r w:rsidR="00B6372C" w:rsidRPr="004F6B29">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4F6B29"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4F6B29">
        <w:rPr>
          <w:rFonts w:ascii="Times New Roman" w:eastAsia="Times New Roman" w:hAnsi="Times New Roman" w:cs="Times New Roman"/>
          <w:bCs/>
          <w:color w:val="000000"/>
          <w:sz w:val="28"/>
          <w:szCs w:val="28"/>
        </w:rPr>
        <w:lastRenderedPageBreak/>
        <w:t>- </w:t>
      </w:r>
      <w:r w:rsidR="00B6372C" w:rsidRPr="004F6B29">
        <w:rPr>
          <w:rFonts w:ascii="Times New Roman" w:eastAsia="Times New Roman" w:hAnsi="Times New Roman" w:cs="Times New Roman"/>
          <w:bCs/>
          <w:color w:val="000000"/>
          <w:sz w:val="28"/>
          <w:szCs w:val="28"/>
        </w:rPr>
        <w:t xml:space="preserve">адреса электронной почты; </w:t>
      </w:r>
    </w:p>
    <w:p w14:paraId="4A18FC9C" w14:textId="34B2F100" w:rsidR="00137912" w:rsidRPr="004F6B29"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4F6B29">
        <w:rPr>
          <w:rFonts w:ascii="Times New Roman" w:eastAsia="Times New Roman" w:hAnsi="Times New Roman" w:cs="Times New Roman"/>
          <w:bCs/>
          <w:color w:val="000000"/>
          <w:sz w:val="28"/>
          <w:szCs w:val="28"/>
        </w:rPr>
        <w:t>- </w:t>
      </w:r>
      <w:r w:rsidR="00B6372C" w:rsidRPr="004F6B29">
        <w:rPr>
          <w:rFonts w:ascii="Times New Roman" w:eastAsia="Times New Roman" w:hAnsi="Times New Roman" w:cs="Times New Roman"/>
          <w:bCs/>
          <w:color w:val="000000"/>
          <w:sz w:val="28"/>
          <w:szCs w:val="28"/>
        </w:rPr>
        <w:t>электронных сервисов (</w:t>
      </w:r>
      <w:r w:rsidR="00EB7112" w:rsidRPr="004F6B29">
        <w:rPr>
          <w:rFonts w:ascii="Times New Roman" w:eastAsia="Times New Roman" w:hAnsi="Times New Roman" w:cs="Times New Roman"/>
          <w:bCs/>
          <w:color w:val="000000"/>
          <w:sz w:val="28"/>
          <w:szCs w:val="28"/>
        </w:rPr>
        <w:t xml:space="preserve">форма </w:t>
      </w:r>
      <w:r w:rsidR="00B6372C" w:rsidRPr="004F6B29">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4F6B29">
        <w:rPr>
          <w:rFonts w:ascii="Times New Roman" w:eastAsia="Times New Roman" w:hAnsi="Times New Roman" w:cs="Times New Roman"/>
          <w:bCs/>
          <w:color w:val="000000"/>
          <w:sz w:val="28"/>
          <w:szCs w:val="28"/>
        </w:rPr>
        <w:t xml:space="preserve"> или</w:t>
      </w:r>
      <w:r w:rsidR="00B6372C" w:rsidRPr="004F6B29">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4F6B29">
        <w:rPr>
          <w:rFonts w:ascii="Times New Roman" w:eastAsia="Times New Roman" w:hAnsi="Times New Roman" w:cs="Times New Roman"/>
          <w:bCs/>
          <w:color w:val="000000"/>
          <w:sz w:val="28"/>
          <w:szCs w:val="28"/>
        </w:rPr>
        <w:t>;</w:t>
      </w:r>
      <w:r w:rsidR="00B6372C" w:rsidRPr="004F6B29">
        <w:rPr>
          <w:rFonts w:ascii="Times New Roman" w:eastAsia="Times New Roman" w:hAnsi="Times New Roman" w:cs="Times New Roman"/>
          <w:bCs/>
          <w:color w:val="000000"/>
          <w:sz w:val="28"/>
          <w:szCs w:val="28"/>
        </w:rPr>
        <w:t xml:space="preserve"> </w:t>
      </w:r>
    </w:p>
    <w:p w14:paraId="54AD71EE" w14:textId="1DD5F8B5" w:rsidR="00BC017F" w:rsidRPr="004F6B29" w:rsidRDefault="00137912" w:rsidP="00BC017F">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bCs/>
          <w:color w:val="000000"/>
          <w:sz w:val="28"/>
          <w:szCs w:val="28"/>
        </w:rPr>
        <w:t>- </w:t>
      </w:r>
      <w:r w:rsidR="00B6372C" w:rsidRPr="004F6B29">
        <w:rPr>
          <w:rFonts w:ascii="Times New Roman" w:eastAsia="Times New Roman" w:hAnsi="Times New Roman" w:cs="Times New Roman"/>
          <w:bCs/>
          <w:color w:val="000000"/>
          <w:sz w:val="28"/>
          <w:szCs w:val="28"/>
        </w:rPr>
        <w:t>технической возможности выражения получателем услуг мнения о качестве условий оказания услуг организацией культуры (наличие анкеты для опроса граждан или гиперссылки на нее)</w:t>
      </w:r>
      <w:r w:rsidR="00BC017F" w:rsidRPr="004F6B29">
        <w:rPr>
          <w:rFonts w:ascii="Times New Roman" w:eastAsia="Times New Roman" w:hAnsi="Times New Roman" w:cs="Times New Roman"/>
          <w:sz w:val="28"/>
          <w:szCs w:val="28"/>
        </w:rPr>
        <w:t>.</w:t>
      </w:r>
    </w:p>
    <w:p w14:paraId="620D4BE8" w14:textId="2ED3EFDD" w:rsidR="00137912" w:rsidRPr="004F6B29" w:rsidRDefault="00137912" w:rsidP="00BC017F">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Значение показателя 1.2 равно значению индикатора 1.2.1.</w:t>
      </w:r>
    </w:p>
    <w:p w14:paraId="0667A1B3" w14:textId="55A8B8BF" w:rsidR="00CB17F9" w:rsidRPr="004F6B29" w:rsidRDefault="00CB17F9" w:rsidP="0058171C">
      <w:pPr>
        <w:spacing w:after="0" w:line="240" w:lineRule="auto"/>
        <w:ind w:firstLine="709"/>
        <w:jc w:val="both"/>
        <w:rPr>
          <w:rFonts w:ascii="Times New Roman" w:eastAsia="Times New Roman" w:hAnsi="Times New Roman" w:cs="Times New Roman"/>
          <w:bCs/>
          <w:color w:val="000000"/>
          <w:sz w:val="28"/>
          <w:szCs w:val="28"/>
        </w:rPr>
      </w:pPr>
      <w:r w:rsidRPr="004F6B29">
        <w:rPr>
          <w:rFonts w:ascii="Times New Roman" w:eastAsia="Times New Roman" w:hAnsi="Times New Roman" w:cs="Times New Roman"/>
          <w:b/>
          <w:bCs/>
          <w:color w:val="000000"/>
          <w:sz w:val="28"/>
          <w:szCs w:val="28"/>
        </w:rPr>
        <w:t>Показатель</w:t>
      </w:r>
      <w:r w:rsidR="00DC3C92" w:rsidRPr="004F6B29">
        <w:rPr>
          <w:rFonts w:ascii="Times New Roman" w:eastAsia="Times New Roman" w:hAnsi="Times New Roman" w:cs="Times New Roman"/>
          <w:b/>
          <w:bCs/>
          <w:color w:val="000000"/>
          <w:sz w:val="28"/>
          <w:szCs w:val="28"/>
        </w:rPr>
        <w:t> </w:t>
      </w:r>
      <w:r w:rsidRPr="004F6B29">
        <w:rPr>
          <w:rFonts w:ascii="Times New Roman" w:eastAsia="Times New Roman" w:hAnsi="Times New Roman" w:cs="Times New Roman"/>
          <w:b/>
          <w:bCs/>
          <w:color w:val="000000"/>
          <w:sz w:val="28"/>
          <w:szCs w:val="28"/>
        </w:rPr>
        <w:t>1.3.</w:t>
      </w:r>
      <w:r w:rsidR="00DC3C92" w:rsidRPr="004F6B29">
        <w:rPr>
          <w:rFonts w:ascii="Times New Roman" w:eastAsia="Times New Roman" w:hAnsi="Times New Roman" w:cs="Times New Roman"/>
          <w:bCs/>
          <w:color w:val="000000"/>
          <w:sz w:val="28"/>
          <w:szCs w:val="28"/>
        </w:rPr>
        <w:t> </w:t>
      </w:r>
      <w:r w:rsidRPr="004F6B29">
        <w:rPr>
          <w:rFonts w:ascii="Times New Roman" w:eastAsia="Times New Roman" w:hAnsi="Times New Roman" w:cs="Times New Roman"/>
          <w:bCs/>
          <w:color w:val="000000"/>
          <w:sz w:val="28"/>
          <w:szCs w:val="28"/>
        </w:rPr>
        <w:t>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 (в % от общего числа опрошенных получателей услуг).</w:t>
      </w:r>
    </w:p>
    <w:p w14:paraId="035F56C6" w14:textId="28E2815A" w:rsidR="00137912" w:rsidRPr="004F6B29" w:rsidRDefault="00137912" w:rsidP="00137912">
      <w:pPr>
        <w:spacing w:after="0" w:line="240" w:lineRule="auto"/>
        <w:ind w:firstLine="709"/>
        <w:jc w:val="both"/>
        <w:rPr>
          <w:rFonts w:ascii="Times New Roman" w:hAnsi="Times New Roman"/>
          <w:sz w:val="28"/>
          <w:szCs w:val="28"/>
        </w:rPr>
      </w:pPr>
      <w:r w:rsidRPr="004F6B29">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4F6B29" w:rsidRDefault="00137912" w:rsidP="00137912">
      <w:pPr>
        <w:spacing w:after="0" w:line="240" w:lineRule="auto"/>
        <w:ind w:firstLine="709"/>
        <w:jc w:val="both"/>
        <w:rPr>
          <w:rFonts w:ascii="Times New Roman" w:hAnsi="Times New Roman"/>
          <w:sz w:val="28"/>
          <w:szCs w:val="28"/>
        </w:rPr>
      </w:pPr>
      <w:r w:rsidRPr="004F6B29">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4F6B29" w:rsidRDefault="00137912" w:rsidP="00137912">
      <w:pPr>
        <w:spacing w:after="0" w:line="240" w:lineRule="auto"/>
        <w:ind w:firstLine="709"/>
        <w:jc w:val="both"/>
        <w:rPr>
          <w:rFonts w:ascii="Times New Roman" w:hAnsi="Times New Roman"/>
          <w:sz w:val="28"/>
          <w:szCs w:val="28"/>
        </w:rPr>
      </w:pPr>
      <w:r w:rsidRPr="004F6B29">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1BDE2701" w:rsidR="00137912" w:rsidRPr="004F6B29" w:rsidRDefault="00137912" w:rsidP="00137912">
      <w:pPr>
        <w:spacing w:after="0" w:line="240" w:lineRule="auto"/>
        <w:ind w:firstLine="709"/>
        <w:jc w:val="both"/>
        <w:rPr>
          <w:rFonts w:ascii="Times New Roman" w:hAnsi="Times New Roman" w:cs="Times New Roman"/>
          <w:sz w:val="28"/>
          <w:szCs w:val="28"/>
        </w:rPr>
      </w:pPr>
      <w:r w:rsidRPr="004F6B29">
        <w:rPr>
          <w:rFonts w:ascii="Times New Roman" w:hAnsi="Times New Roman"/>
          <w:sz w:val="28"/>
          <w:szCs w:val="28"/>
        </w:rPr>
        <w:t xml:space="preserve">Значение показателя 1.3 определяется как среднее </w:t>
      </w:r>
      <w:r w:rsidR="00012C53" w:rsidRPr="004F6B29">
        <w:rPr>
          <w:rFonts w:ascii="Times New Roman" w:hAnsi="Times New Roman"/>
          <w:sz w:val="28"/>
          <w:szCs w:val="28"/>
        </w:rPr>
        <w:t>арифметическое</w:t>
      </w:r>
      <w:r w:rsidR="00497108" w:rsidRPr="004F6B29">
        <w:rPr>
          <w:rFonts w:ascii="Times New Roman" w:hAnsi="Times New Roman"/>
          <w:sz w:val="28"/>
          <w:szCs w:val="28"/>
        </w:rPr>
        <w:t xml:space="preserve"> </w:t>
      </w:r>
      <w:r w:rsidRPr="004F6B29">
        <w:rPr>
          <w:rFonts w:ascii="Times New Roman" w:hAnsi="Times New Roman"/>
          <w:sz w:val="28"/>
          <w:szCs w:val="28"/>
        </w:rPr>
        <w:t>значение индикаторов 1.3.1 и 1.3.2.</w:t>
      </w:r>
      <w:r w:rsidRPr="004F6B29">
        <w:rPr>
          <w:rFonts w:ascii="Times New Roman" w:hAnsi="Times New Roman" w:cs="Times New Roman"/>
          <w:sz w:val="28"/>
          <w:szCs w:val="28"/>
        </w:rPr>
        <w:t xml:space="preserve"> </w:t>
      </w:r>
    </w:p>
    <w:p w14:paraId="2D55DC06" w14:textId="5A16467C" w:rsidR="00D32253" w:rsidRPr="004F6B29" w:rsidRDefault="00D32253" w:rsidP="00F22FB6">
      <w:pPr>
        <w:spacing w:after="0" w:line="240" w:lineRule="auto"/>
        <w:ind w:firstLine="709"/>
        <w:jc w:val="both"/>
        <w:rPr>
          <w:rFonts w:ascii="Times New Roman" w:eastAsia="Times New Roman" w:hAnsi="Times New Roman" w:cs="Times New Roman"/>
          <w:bCs/>
          <w:color w:val="000000"/>
          <w:sz w:val="28"/>
          <w:szCs w:val="28"/>
        </w:rPr>
      </w:pPr>
      <w:r w:rsidRPr="004F6B29">
        <w:rPr>
          <w:rFonts w:ascii="Times New Roman" w:eastAsia="Times New Roman" w:hAnsi="Times New Roman" w:cs="Times New Roman"/>
          <w:b/>
          <w:bCs/>
          <w:color w:val="000000"/>
          <w:sz w:val="28"/>
          <w:szCs w:val="28"/>
        </w:rPr>
        <w:t>Значение критерия 1</w:t>
      </w:r>
      <w:r w:rsidRPr="004F6B29">
        <w:rPr>
          <w:rFonts w:ascii="Times New Roman" w:eastAsia="Times New Roman" w:hAnsi="Times New Roman" w:cs="Times New Roman"/>
          <w:bCs/>
          <w:color w:val="000000"/>
          <w:sz w:val="28"/>
          <w:szCs w:val="28"/>
        </w:rPr>
        <w:t xml:space="preserve"> «Открытость и доступность информации об организации культуры» рассчитывается с учётом з</w:t>
      </w:r>
      <w:r w:rsidR="00CB6459" w:rsidRPr="004F6B29">
        <w:rPr>
          <w:rFonts w:ascii="Times New Roman" w:eastAsia="Times New Roman" w:hAnsi="Times New Roman" w:cs="Times New Roman"/>
          <w:bCs/>
          <w:color w:val="000000"/>
          <w:sz w:val="28"/>
          <w:szCs w:val="28"/>
        </w:rPr>
        <w:t>н</w:t>
      </w:r>
      <w:r w:rsidRPr="004F6B29">
        <w:rPr>
          <w:rFonts w:ascii="Times New Roman" w:eastAsia="Times New Roman" w:hAnsi="Times New Roman" w:cs="Times New Roman"/>
          <w:bCs/>
          <w:color w:val="000000"/>
          <w:sz w:val="28"/>
          <w:szCs w:val="28"/>
        </w:rPr>
        <w:t xml:space="preserve">ачимости </w:t>
      </w:r>
      <w:r w:rsidR="00CB6459" w:rsidRPr="004F6B29">
        <w:rPr>
          <w:rFonts w:ascii="Times New Roman" w:eastAsia="Times New Roman" w:hAnsi="Times New Roman" w:cs="Times New Roman"/>
          <w:bCs/>
          <w:color w:val="000000"/>
          <w:sz w:val="28"/>
          <w:szCs w:val="28"/>
        </w:rPr>
        <w:t xml:space="preserve">каждого </w:t>
      </w:r>
      <w:r w:rsidRPr="004F6B29">
        <w:rPr>
          <w:rFonts w:ascii="Times New Roman" w:eastAsia="Times New Roman" w:hAnsi="Times New Roman" w:cs="Times New Roman"/>
          <w:bCs/>
          <w:color w:val="000000"/>
          <w:sz w:val="28"/>
          <w:szCs w:val="28"/>
        </w:rPr>
        <w:t>показател</w:t>
      </w:r>
      <w:r w:rsidR="00CB6459" w:rsidRPr="004F6B29">
        <w:rPr>
          <w:rFonts w:ascii="Times New Roman" w:eastAsia="Times New Roman" w:hAnsi="Times New Roman" w:cs="Times New Roman"/>
          <w:bCs/>
          <w:color w:val="000000"/>
          <w:sz w:val="28"/>
          <w:szCs w:val="28"/>
        </w:rPr>
        <w:t>я, характеризующего данный критерий,</w:t>
      </w:r>
      <w:r w:rsidRPr="004F6B29">
        <w:rPr>
          <w:rFonts w:ascii="Times New Roman" w:eastAsia="Times New Roman" w:hAnsi="Times New Roman" w:cs="Times New Roman"/>
          <w:bCs/>
          <w:color w:val="000000"/>
          <w:sz w:val="28"/>
          <w:szCs w:val="28"/>
        </w:rPr>
        <w:t xml:space="preserve"> по следующей формуле:</w:t>
      </w:r>
    </w:p>
    <w:p w14:paraId="28841415" w14:textId="3B46EC07" w:rsidR="00D32253" w:rsidRPr="004F6B29" w:rsidRDefault="00D32253" w:rsidP="00D32253">
      <w:pPr>
        <w:pStyle w:val="ConsPlusNormal"/>
        <w:jc w:val="center"/>
        <w:rPr>
          <w:rFonts w:ascii="Times New Roman" w:hAnsi="Times New Roman" w:cs="Times New Roman"/>
          <w:sz w:val="28"/>
          <w:szCs w:val="28"/>
        </w:rPr>
      </w:pPr>
      <w:r w:rsidRPr="004F6B29">
        <w:rPr>
          <w:rFonts w:ascii="Times New Roman" w:hAnsi="Times New Roman" w:cs="Times New Roman"/>
          <w:sz w:val="28"/>
          <w:szCs w:val="28"/>
        </w:rPr>
        <w:t>К</w:t>
      </w:r>
      <w:r w:rsidRPr="004F6B29">
        <w:rPr>
          <w:rFonts w:ascii="Times New Roman" w:hAnsi="Times New Roman" w:cs="Times New Roman"/>
          <w:sz w:val="28"/>
          <w:szCs w:val="28"/>
          <w:vertAlign w:val="superscript"/>
        </w:rPr>
        <w:t>1</w:t>
      </w:r>
      <w:r w:rsidRPr="004F6B29">
        <w:rPr>
          <w:rFonts w:ascii="Times New Roman" w:hAnsi="Times New Roman" w:cs="Times New Roman"/>
          <w:sz w:val="28"/>
          <w:szCs w:val="28"/>
        </w:rPr>
        <w:t xml:space="preserve"> = (0,3 x П</w:t>
      </w:r>
      <w:r w:rsidRPr="004F6B29">
        <w:rPr>
          <w:rFonts w:ascii="Times New Roman" w:hAnsi="Times New Roman" w:cs="Times New Roman"/>
          <w:sz w:val="28"/>
          <w:szCs w:val="28"/>
          <w:vertAlign w:val="subscript"/>
        </w:rPr>
        <w:t>1.1</w:t>
      </w:r>
      <w:r w:rsidRPr="004F6B29">
        <w:rPr>
          <w:rFonts w:ascii="Times New Roman" w:hAnsi="Times New Roman" w:cs="Times New Roman"/>
          <w:sz w:val="28"/>
          <w:szCs w:val="28"/>
        </w:rPr>
        <w:t xml:space="preserve"> + 0,3 x П</w:t>
      </w:r>
      <w:r w:rsidRPr="004F6B29">
        <w:rPr>
          <w:rFonts w:ascii="Times New Roman" w:hAnsi="Times New Roman" w:cs="Times New Roman"/>
          <w:sz w:val="28"/>
          <w:szCs w:val="28"/>
          <w:vertAlign w:val="subscript"/>
        </w:rPr>
        <w:t>1.2</w:t>
      </w:r>
      <w:r w:rsidRPr="004F6B29">
        <w:rPr>
          <w:rFonts w:ascii="Times New Roman" w:hAnsi="Times New Roman" w:cs="Times New Roman"/>
          <w:sz w:val="28"/>
          <w:szCs w:val="28"/>
        </w:rPr>
        <w:t xml:space="preserve"> + 0,4 x П</w:t>
      </w:r>
      <w:r w:rsidRPr="004F6B29">
        <w:rPr>
          <w:rFonts w:ascii="Times New Roman" w:hAnsi="Times New Roman" w:cs="Times New Roman"/>
          <w:sz w:val="28"/>
          <w:szCs w:val="28"/>
          <w:vertAlign w:val="subscript"/>
        </w:rPr>
        <w:t>1.3</w:t>
      </w:r>
      <w:r w:rsidRPr="004F6B29">
        <w:rPr>
          <w:rFonts w:ascii="Times New Roman" w:hAnsi="Times New Roman" w:cs="Times New Roman"/>
          <w:sz w:val="28"/>
          <w:szCs w:val="28"/>
        </w:rPr>
        <w:t>)</w:t>
      </w:r>
    </w:p>
    <w:p w14:paraId="61682E37" w14:textId="349FB4D6" w:rsidR="00F22FB6" w:rsidRPr="004F6B29" w:rsidRDefault="0084362F" w:rsidP="00AF43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w:t>
      </w:r>
      <w:r w:rsidR="00527695" w:rsidRPr="004F6B29">
        <w:rPr>
          <w:rFonts w:ascii="Times New Roman" w:eastAsia="Times New Roman" w:hAnsi="Times New Roman" w:cs="Times New Roman"/>
          <w:bCs/>
          <w:color w:val="000000"/>
          <w:sz w:val="28"/>
          <w:szCs w:val="28"/>
        </w:rPr>
        <w:t xml:space="preserve"> </w:t>
      </w:r>
      <w:r w:rsidR="00F22FB6" w:rsidRPr="004F6B29">
        <w:rPr>
          <w:rFonts w:ascii="Times New Roman" w:eastAsia="Times New Roman" w:hAnsi="Times New Roman" w:cs="Times New Roman"/>
          <w:bCs/>
          <w:color w:val="000000"/>
          <w:sz w:val="28"/>
          <w:szCs w:val="28"/>
        </w:rPr>
        <w:t xml:space="preserve">по </w:t>
      </w:r>
      <w:r w:rsidR="00F22FB6" w:rsidRPr="004F6B29">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w:t>
      </w:r>
      <w:r w:rsidR="00D07700" w:rsidRPr="004F6B29">
        <w:rPr>
          <w:rFonts w:ascii="Times New Roman" w:eastAsia="Times New Roman" w:hAnsi="Times New Roman" w:cs="Times New Roman"/>
          <w:sz w:val="28"/>
          <w:szCs w:val="28"/>
        </w:rPr>
        <w:t xml:space="preserve">по результатам </w:t>
      </w:r>
      <w:r w:rsidR="003F3FA0" w:rsidRPr="004F6B29">
        <w:rPr>
          <w:rFonts w:ascii="Times New Roman" w:eastAsia="Times New Roman" w:hAnsi="Times New Roman" w:cs="Times New Roman"/>
          <w:sz w:val="28"/>
          <w:szCs w:val="28"/>
        </w:rPr>
        <w:t xml:space="preserve">сбора, обобщения и анализа информации о </w:t>
      </w:r>
      <w:r w:rsidR="00976D54" w:rsidRPr="004F6B29">
        <w:rPr>
          <w:rFonts w:ascii="Times New Roman" w:eastAsia="Times New Roman" w:hAnsi="Times New Roman" w:cs="Times New Roman"/>
          <w:sz w:val="28"/>
          <w:szCs w:val="28"/>
        </w:rPr>
        <w:t>качестве условий оказания</w:t>
      </w:r>
      <w:r w:rsidR="003F3FA0" w:rsidRPr="004F6B29">
        <w:rPr>
          <w:rFonts w:ascii="Times New Roman" w:eastAsia="Times New Roman" w:hAnsi="Times New Roman" w:cs="Times New Roman"/>
          <w:sz w:val="28"/>
          <w:szCs w:val="28"/>
        </w:rPr>
        <w:t xml:space="preserve"> услуг</w:t>
      </w:r>
      <w:r w:rsidR="00F22FB6" w:rsidRPr="004F6B29">
        <w:rPr>
          <w:rFonts w:ascii="Times New Roman" w:eastAsia="Times New Roman" w:hAnsi="Times New Roman" w:cs="Times New Roman"/>
          <w:sz w:val="28"/>
          <w:szCs w:val="28"/>
        </w:rPr>
        <w:t xml:space="preserve"> организациями культуры на территории </w:t>
      </w:r>
      <w:r w:rsidR="00472BEE" w:rsidRPr="004F6B29">
        <w:rPr>
          <w:rFonts w:ascii="Times New Roman" w:eastAsia="Times New Roman" w:hAnsi="Times New Roman" w:cs="Times New Roman"/>
          <w:sz w:val="28"/>
          <w:szCs w:val="28"/>
        </w:rPr>
        <w:t>Нефтекумского городского округа Ставропольского края</w:t>
      </w:r>
      <w:r w:rsidR="00255C28" w:rsidRPr="004F6B29">
        <w:rPr>
          <w:rFonts w:ascii="Times New Roman" w:eastAsia="Times New Roman" w:hAnsi="Times New Roman" w:cs="Times New Roman"/>
          <w:color w:val="000000"/>
          <w:sz w:val="28"/>
          <w:szCs w:val="28"/>
        </w:rPr>
        <w:t xml:space="preserve">, </w:t>
      </w:r>
      <w:r w:rsidR="00F22FB6" w:rsidRPr="004F6B29">
        <w:rPr>
          <w:rFonts w:ascii="Times New Roman" w:eastAsia="Times New Roman" w:hAnsi="Times New Roman" w:cs="Times New Roman"/>
          <w:sz w:val="28"/>
          <w:szCs w:val="28"/>
        </w:rPr>
        <w:t xml:space="preserve">представлен в </w:t>
      </w:r>
      <w:r w:rsidR="00284D6D" w:rsidRPr="004F6B29">
        <w:rPr>
          <w:rFonts w:ascii="Times New Roman" w:eastAsia="Times New Roman" w:hAnsi="Times New Roman" w:cs="Times New Roman"/>
          <w:sz w:val="28"/>
          <w:szCs w:val="28"/>
        </w:rPr>
        <w:t>таблиц</w:t>
      </w:r>
      <w:r w:rsidR="00B41510" w:rsidRPr="004F6B29">
        <w:rPr>
          <w:rFonts w:ascii="Times New Roman" w:eastAsia="Times New Roman" w:hAnsi="Times New Roman" w:cs="Times New Roman"/>
          <w:sz w:val="28"/>
          <w:szCs w:val="28"/>
        </w:rPr>
        <w:t>е</w:t>
      </w:r>
      <w:r w:rsidR="00F22FB6" w:rsidRPr="004F6B29">
        <w:rPr>
          <w:rFonts w:ascii="Times New Roman" w:eastAsia="Times New Roman" w:hAnsi="Times New Roman" w:cs="Times New Roman"/>
          <w:sz w:val="28"/>
          <w:szCs w:val="28"/>
        </w:rPr>
        <w:t xml:space="preserve"> </w:t>
      </w:r>
      <w:r w:rsidR="00ED38EB" w:rsidRPr="004F6B29">
        <w:rPr>
          <w:rFonts w:ascii="Times New Roman" w:eastAsia="Times New Roman" w:hAnsi="Times New Roman" w:cs="Times New Roman"/>
          <w:sz w:val="28"/>
          <w:szCs w:val="28"/>
        </w:rPr>
        <w:t>3.</w:t>
      </w:r>
      <w:r w:rsidR="00F22FB6" w:rsidRPr="004F6B29">
        <w:rPr>
          <w:rFonts w:ascii="Times New Roman" w:eastAsia="Times New Roman" w:hAnsi="Times New Roman" w:cs="Times New Roman"/>
          <w:sz w:val="28"/>
          <w:szCs w:val="28"/>
        </w:rPr>
        <w:t xml:space="preserve">1. </w:t>
      </w:r>
    </w:p>
    <w:p w14:paraId="74C1D2B0" w14:textId="77777777" w:rsidR="00F22FB6" w:rsidRPr="004F6B29" w:rsidRDefault="00F22FB6" w:rsidP="00F22FB6">
      <w:pPr>
        <w:spacing w:after="0" w:line="240" w:lineRule="auto"/>
        <w:ind w:firstLine="709"/>
        <w:jc w:val="both"/>
        <w:rPr>
          <w:rFonts w:ascii="Times New Roman" w:eastAsia="Times New Roman" w:hAnsi="Times New Roman" w:cs="Times New Roman"/>
          <w:sz w:val="28"/>
          <w:szCs w:val="28"/>
        </w:rPr>
      </w:pPr>
    </w:p>
    <w:p w14:paraId="4ABC9A8E" w14:textId="682AF8A6" w:rsidR="00F22FB6" w:rsidRPr="004F6B29" w:rsidRDefault="00F22FB6" w:rsidP="002D267B">
      <w:pPr>
        <w:spacing w:after="0" w:line="240" w:lineRule="auto"/>
        <w:ind w:firstLine="709"/>
        <w:jc w:val="both"/>
        <w:rPr>
          <w:rFonts w:ascii="Times New Roman" w:eastAsia="Times New Roman" w:hAnsi="Times New Roman" w:cs="Times New Roman"/>
          <w:i/>
          <w:sz w:val="28"/>
          <w:szCs w:val="28"/>
        </w:rPr>
      </w:pPr>
      <w:r w:rsidRPr="004F6B29">
        <w:rPr>
          <w:rFonts w:ascii="Times New Roman" w:eastAsia="Times New Roman" w:hAnsi="Times New Roman" w:cs="Times New Roman"/>
          <w:i/>
          <w:sz w:val="28"/>
          <w:szCs w:val="28"/>
        </w:rPr>
        <w:t xml:space="preserve">Таблица </w:t>
      </w:r>
      <w:r w:rsidR="00ED38EB" w:rsidRPr="004F6B29">
        <w:rPr>
          <w:rFonts w:ascii="Times New Roman" w:eastAsia="Times New Roman" w:hAnsi="Times New Roman" w:cs="Times New Roman"/>
          <w:i/>
          <w:sz w:val="28"/>
          <w:szCs w:val="28"/>
        </w:rPr>
        <w:t>3.</w:t>
      </w:r>
      <w:r w:rsidR="00527695" w:rsidRPr="004F6B29">
        <w:rPr>
          <w:rFonts w:ascii="Times New Roman" w:eastAsia="Times New Roman" w:hAnsi="Times New Roman" w:cs="Times New Roman"/>
          <w:i/>
          <w:sz w:val="28"/>
          <w:szCs w:val="28"/>
        </w:rPr>
        <w:t>1</w:t>
      </w:r>
      <w:r w:rsidR="00B41510" w:rsidRPr="004F6B29">
        <w:rPr>
          <w:rFonts w:ascii="Times New Roman" w:eastAsia="Times New Roman" w:hAnsi="Times New Roman" w:cs="Times New Roman"/>
          <w:i/>
          <w:sz w:val="28"/>
          <w:szCs w:val="28"/>
        </w:rPr>
        <w:t xml:space="preserve"> </w:t>
      </w:r>
      <w:r w:rsidR="00883C06" w:rsidRPr="004F6B29">
        <w:rPr>
          <w:rFonts w:ascii="Times New Roman" w:eastAsia="Times New Roman" w:hAnsi="Times New Roman" w:cs="Times New Roman"/>
          <w:i/>
          <w:sz w:val="28"/>
          <w:szCs w:val="28"/>
        </w:rPr>
        <w:t xml:space="preserve">Критерий </w:t>
      </w:r>
      <w:r w:rsidRPr="004F6B29">
        <w:rPr>
          <w:rFonts w:ascii="Times New Roman" w:eastAsia="Times New Roman" w:hAnsi="Times New Roman" w:cs="Times New Roman"/>
          <w:i/>
          <w:sz w:val="28"/>
          <w:szCs w:val="28"/>
        </w:rPr>
        <w:t>«Открытость и доступность информации об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72BEE" w:rsidRPr="004F6B29" w14:paraId="70CE33E7" w14:textId="77777777" w:rsidTr="002C138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035C6792"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0AFDFD92"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CF57FFD"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Итого по крит.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013BDE5D"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Рейтинг</w:t>
            </w:r>
          </w:p>
        </w:tc>
      </w:tr>
      <w:tr w:rsidR="00472BEE" w:rsidRPr="004F6B29" w14:paraId="656EDC64" w14:textId="77777777" w:rsidTr="002C138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31AA25DF"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677BB241"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0F724414"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2DAA6C4A"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7E090F1F"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3C9619F7"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r>
      <w:tr w:rsidR="00472BEE" w:rsidRPr="004F6B29" w14:paraId="380B9A2F" w14:textId="77777777" w:rsidTr="0084362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tcPr>
          <w:p w14:paraId="6909C2FD" w14:textId="2A134DF6"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368A5BDF" w14:textId="65D150BD"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74F34C6E" w14:textId="34D83761"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34C810AC" w14:textId="395CB6A9"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64" w:type="dxa"/>
            <w:tcBorders>
              <w:top w:val="nil"/>
              <w:left w:val="nil"/>
              <w:bottom w:val="single" w:sz="4" w:space="0" w:color="auto"/>
              <w:right w:val="single" w:sz="4" w:space="0" w:color="auto"/>
            </w:tcBorders>
            <w:shd w:val="clear" w:color="000000" w:fill="B8CCE4"/>
            <w:vAlign w:val="center"/>
          </w:tcPr>
          <w:p w14:paraId="7A3461EF" w14:textId="3112CD5A"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07" w:type="dxa"/>
            <w:tcBorders>
              <w:top w:val="nil"/>
              <w:left w:val="nil"/>
              <w:bottom w:val="single" w:sz="4" w:space="0" w:color="auto"/>
              <w:right w:val="single" w:sz="4" w:space="0" w:color="auto"/>
            </w:tcBorders>
            <w:shd w:val="clear" w:color="000000" w:fill="B8CCE4"/>
            <w:vAlign w:val="center"/>
            <w:hideMark/>
          </w:tcPr>
          <w:p w14:paraId="469E0AA8" w14:textId="77777777"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r w:rsidRPr="004F6B29">
              <w:rPr>
                <w:rFonts w:ascii="Times New Roman" w:eastAsia="Calibri" w:hAnsi="Times New Roman" w:cs="Times New Roman"/>
                <w:b/>
                <w:bCs/>
                <w:color w:val="000000"/>
                <w:szCs w:val="20"/>
                <w:lang w:eastAsia="en-US"/>
              </w:rPr>
              <w:t>-</w:t>
            </w:r>
          </w:p>
        </w:tc>
      </w:tr>
      <w:tr w:rsidR="00472BEE" w:rsidRPr="004F6B29" w14:paraId="2EB08642" w14:textId="77777777" w:rsidTr="002C138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D5FA42A" w14:textId="68806DB2" w:rsidR="00472BEE" w:rsidRPr="004F6B29" w:rsidRDefault="00931A2E" w:rsidP="00472BEE">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00472BEE" w:rsidRPr="004F6B29">
              <w:rPr>
                <w:rFonts w:ascii="Times New Roman" w:eastAsia="Calibri" w:hAnsi="Times New Roman" w:cs="Times New Roman"/>
                <w:color w:val="000000"/>
                <w:lang w:eastAsia="en-US"/>
              </w:rPr>
              <w:t>. Муниципальное бюджетное учреждение культуры «Дом культуры поселка Затеречный» Нефтекумского городского округа Ставропольского края</w:t>
            </w:r>
          </w:p>
        </w:tc>
        <w:tc>
          <w:tcPr>
            <w:tcW w:w="624" w:type="dxa"/>
            <w:tcBorders>
              <w:top w:val="nil"/>
              <w:left w:val="nil"/>
              <w:bottom w:val="single" w:sz="4" w:space="0" w:color="auto"/>
              <w:right w:val="single" w:sz="4" w:space="0" w:color="auto"/>
            </w:tcBorders>
            <w:shd w:val="clear" w:color="auto" w:fill="auto"/>
            <w:noWrap/>
            <w:vAlign w:val="center"/>
          </w:tcPr>
          <w:p w14:paraId="0929D772"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253AF161"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14ADC38"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FEF4336"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97,8</w:t>
            </w:r>
          </w:p>
        </w:tc>
        <w:tc>
          <w:tcPr>
            <w:tcW w:w="907" w:type="dxa"/>
            <w:tcBorders>
              <w:top w:val="nil"/>
              <w:left w:val="nil"/>
              <w:bottom w:val="single" w:sz="4" w:space="0" w:color="auto"/>
              <w:right w:val="single" w:sz="4" w:space="0" w:color="auto"/>
            </w:tcBorders>
            <w:shd w:val="clear" w:color="auto" w:fill="auto"/>
            <w:noWrap/>
            <w:vAlign w:val="center"/>
          </w:tcPr>
          <w:p w14:paraId="68F2338D"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2</w:t>
            </w:r>
          </w:p>
        </w:tc>
      </w:tr>
    </w:tbl>
    <w:p w14:paraId="61E2B006" w14:textId="0C4695A5" w:rsidR="00E47D60" w:rsidRPr="004F6B29" w:rsidRDefault="00E47D60" w:rsidP="00016F4F">
      <w:pPr>
        <w:spacing w:after="0"/>
        <w:rPr>
          <w:rFonts w:ascii="Times New Roman" w:eastAsia="Times New Roman" w:hAnsi="Times New Roman" w:cs="Times New Roman"/>
          <w:bCs/>
          <w:color w:val="000000"/>
          <w:sz w:val="28"/>
          <w:szCs w:val="28"/>
        </w:rPr>
      </w:pPr>
    </w:p>
    <w:p w14:paraId="6BDA662C" w14:textId="3CB36E10" w:rsidR="00DB2E4B" w:rsidRPr="004F6B29" w:rsidRDefault="00704A5B" w:rsidP="00201F27">
      <w:pPr>
        <w:spacing w:after="0" w:line="240" w:lineRule="auto"/>
        <w:ind w:firstLine="709"/>
        <w:jc w:val="both"/>
        <w:outlineLvl w:val="1"/>
        <w:rPr>
          <w:rFonts w:ascii="Times New Roman" w:eastAsia="Times New Roman" w:hAnsi="Times New Roman" w:cs="Times New Roman"/>
          <w:b/>
          <w:bCs/>
          <w:color w:val="000000"/>
          <w:sz w:val="28"/>
          <w:szCs w:val="28"/>
        </w:rPr>
      </w:pPr>
      <w:bookmarkStart w:id="18" w:name="_Toc113980432"/>
      <w:r w:rsidRPr="004F6B29">
        <w:rPr>
          <w:rFonts w:ascii="Times New Roman" w:eastAsia="Times New Roman" w:hAnsi="Times New Roman" w:cs="Times New Roman"/>
          <w:b/>
          <w:bCs/>
          <w:color w:val="000000"/>
          <w:sz w:val="28"/>
          <w:szCs w:val="28"/>
        </w:rPr>
        <w:t>Критерий</w:t>
      </w:r>
      <w:r w:rsidR="00E47D60" w:rsidRPr="004F6B29">
        <w:rPr>
          <w:rFonts w:ascii="Times New Roman" w:eastAsia="Times New Roman" w:hAnsi="Times New Roman" w:cs="Times New Roman"/>
          <w:b/>
          <w:bCs/>
          <w:color w:val="000000"/>
          <w:sz w:val="28"/>
          <w:szCs w:val="28"/>
        </w:rPr>
        <w:t> </w:t>
      </w:r>
      <w:r w:rsidRPr="004F6B29">
        <w:rPr>
          <w:rFonts w:ascii="Times New Roman" w:eastAsia="Times New Roman" w:hAnsi="Times New Roman" w:cs="Times New Roman"/>
          <w:b/>
          <w:bCs/>
          <w:color w:val="000000"/>
          <w:sz w:val="28"/>
          <w:szCs w:val="28"/>
        </w:rPr>
        <w:t>2.</w:t>
      </w:r>
      <w:r w:rsidR="00E47D60" w:rsidRPr="004F6B29">
        <w:rPr>
          <w:rFonts w:ascii="Times New Roman" w:eastAsia="Times New Roman" w:hAnsi="Times New Roman" w:cs="Times New Roman"/>
          <w:b/>
          <w:bCs/>
          <w:color w:val="000000"/>
          <w:sz w:val="28"/>
          <w:szCs w:val="28"/>
        </w:rPr>
        <w:t> </w:t>
      </w:r>
      <w:r w:rsidRPr="004F6B29">
        <w:rPr>
          <w:rFonts w:ascii="Times New Roman" w:eastAsia="Times New Roman" w:hAnsi="Times New Roman" w:cs="Times New Roman"/>
          <w:b/>
          <w:bCs/>
          <w:color w:val="000000"/>
          <w:sz w:val="28"/>
          <w:szCs w:val="28"/>
        </w:rPr>
        <w:t>Комфортность условий предоставления услуг</w:t>
      </w:r>
      <w:bookmarkEnd w:id="18"/>
    </w:p>
    <w:p w14:paraId="5E7D9959" w14:textId="49D6EFD1" w:rsidR="00704A5B" w:rsidRPr="004F6B29" w:rsidRDefault="00704A5B" w:rsidP="00AA3607">
      <w:pPr>
        <w:spacing w:before="120" w:after="0" w:line="240" w:lineRule="auto"/>
        <w:ind w:firstLine="709"/>
        <w:jc w:val="both"/>
        <w:rPr>
          <w:rFonts w:ascii="Times New Roman" w:hAnsi="Times New Roman" w:cs="Times New Roman"/>
          <w:bCs/>
          <w:sz w:val="28"/>
          <w:szCs w:val="28"/>
        </w:rPr>
      </w:pPr>
      <w:r w:rsidRPr="004F6B29">
        <w:rPr>
          <w:rFonts w:ascii="Times New Roman" w:hAnsi="Times New Roman" w:cs="Times New Roman"/>
          <w:sz w:val="28"/>
          <w:szCs w:val="28"/>
        </w:rPr>
        <w:t xml:space="preserve">Критерий представлен </w:t>
      </w:r>
      <w:r w:rsidR="009E28B4" w:rsidRPr="004F6B29">
        <w:rPr>
          <w:rFonts w:ascii="Times New Roman" w:hAnsi="Times New Roman" w:cs="Times New Roman"/>
          <w:sz w:val="28"/>
          <w:szCs w:val="28"/>
        </w:rPr>
        <w:t>следующими</w:t>
      </w:r>
      <w:r w:rsidRPr="004F6B29">
        <w:rPr>
          <w:rFonts w:ascii="Times New Roman" w:hAnsi="Times New Roman" w:cs="Times New Roman"/>
          <w:sz w:val="28"/>
          <w:szCs w:val="28"/>
        </w:rPr>
        <w:t xml:space="preserve"> показателями:</w:t>
      </w:r>
    </w:p>
    <w:p w14:paraId="1370E060" w14:textId="517C0D5F" w:rsidR="00704A5B" w:rsidRPr="004F6B29" w:rsidRDefault="00704A5B" w:rsidP="00704A5B">
      <w:pPr>
        <w:spacing w:after="0" w:line="240" w:lineRule="auto"/>
        <w:ind w:firstLine="709"/>
        <w:jc w:val="both"/>
        <w:rPr>
          <w:rFonts w:ascii="Times New Roman" w:hAnsi="Times New Roman" w:cs="Times New Roman"/>
          <w:i/>
          <w:sz w:val="28"/>
          <w:szCs w:val="28"/>
        </w:rPr>
      </w:pPr>
      <w:r w:rsidRPr="004F6B29">
        <w:rPr>
          <w:rFonts w:ascii="Times New Roman" w:hAnsi="Times New Roman" w:cs="Times New Roman"/>
          <w:b/>
          <w:sz w:val="28"/>
          <w:szCs w:val="28"/>
        </w:rPr>
        <w:lastRenderedPageBreak/>
        <w:t>Показатель</w:t>
      </w:r>
      <w:r w:rsidR="00883C06" w:rsidRPr="004F6B29">
        <w:rPr>
          <w:rFonts w:ascii="Times New Roman" w:hAnsi="Times New Roman" w:cs="Times New Roman"/>
          <w:b/>
          <w:sz w:val="28"/>
          <w:szCs w:val="28"/>
        </w:rPr>
        <w:t> </w:t>
      </w:r>
      <w:r w:rsidRPr="004F6B29">
        <w:rPr>
          <w:rFonts w:ascii="Times New Roman" w:hAnsi="Times New Roman" w:cs="Times New Roman"/>
          <w:b/>
          <w:sz w:val="28"/>
          <w:szCs w:val="28"/>
        </w:rPr>
        <w:t>2.1.</w:t>
      </w:r>
      <w:r w:rsidR="00ED38EB" w:rsidRPr="004F6B29">
        <w:rPr>
          <w:rFonts w:ascii="Times New Roman" w:hAnsi="Times New Roman" w:cs="Times New Roman"/>
          <w:sz w:val="28"/>
          <w:szCs w:val="28"/>
        </w:rPr>
        <w:t> </w:t>
      </w:r>
      <w:r w:rsidRPr="004F6B29">
        <w:rPr>
          <w:rFonts w:ascii="Times New Roman" w:hAnsi="Times New Roman" w:cs="Times New Roman"/>
          <w:sz w:val="28"/>
          <w:szCs w:val="28"/>
        </w:rPr>
        <w:t xml:space="preserve">Обеспечение в организации культуры комфортных условий </w:t>
      </w:r>
      <w:r w:rsidR="002F378E" w:rsidRPr="004F6B29">
        <w:rPr>
          <w:rFonts w:ascii="Times New Roman" w:hAnsi="Times New Roman" w:cs="Times New Roman"/>
          <w:sz w:val="28"/>
          <w:szCs w:val="28"/>
        </w:rPr>
        <w:t>для предоставления услуг.</w:t>
      </w:r>
      <w:r w:rsidRPr="004F6B29">
        <w:rPr>
          <w:rFonts w:ascii="Times New Roman" w:hAnsi="Times New Roman" w:cs="Times New Roman"/>
          <w:sz w:val="28"/>
          <w:szCs w:val="28"/>
        </w:rPr>
        <w:t xml:space="preserve"> </w:t>
      </w:r>
    </w:p>
    <w:p w14:paraId="11C173D5" w14:textId="46C457D2" w:rsidR="002F378E" w:rsidRPr="004F6B29" w:rsidRDefault="002F378E"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Показатель 2.1 представлен 1 индикатором:</w:t>
      </w:r>
    </w:p>
    <w:p w14:paraId="24D6762E" w14:textId="1177986A" w:rsidR="002F378E" w:rsidRPr="004F6B29" w:rsidRDefault="002F378E"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497108" w:rsidRPr="004F6B29">
        <w:rPr>
          <w:rFonts w:ascii="Times New Roman" w:hAnsi="Times New Roman" w:cs="Times New Roman"/>
          <w:bCs/>
          <w:sz w:val="28"/>
          <w:szCs w:val="28"/>
        </w:rPr>
        <w:t>6</w:t>
      </w:r>
      <w:r w:rsidRPr="004F6B29">
        <w:rPr>
          <w:rFonts w:ascii="Times New Roman" w:hAnsi="Times New Roman" w:cs="Times New Roman"/>
          <w:bCs/>
          <w:sz w:val="28"/>
          <w:szCs w:val="28"/>
        </w:rPr>
        <w:t xml:space="preserve"> позициями оценивания:</w:t>
      </w:r>
    </w:p>
    <w:p w14:paraId="433B4105" w14:textId="6E8A0B59" w:rsidR="002F378E" w:rsidRPr="004F6B29" w:rsidRDefault="002F378E"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4F6B29" w:rsidRDefault="002F378E"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4F6B29" w:rsidRDefault="002F378E"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 доступность питьевой воды;</w:t>
      </w:r>
    </w:p>
    <w:p w14:paraId="5AB5178F" w14:textId="3CAEBF82" w:rsidR="002F378E" w:rsidRPr="004F6B29" w:rsidRDefault="002F378E"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 наличие и доступность санитарно-гигиенических помещений;</w:t>
      </w:r>
    </w:p>
    <w:p w14:paraId="1FDFF9C1" w14:textId="77777777" w:rsidR="00497108" w:rsidRPr="004F6B29" w:rsidRDefault="002F378E"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 санитарное состояние помещений организации</w:t>
      </w:r>
      <w:r w:rsidR="00497108" w:rsidRPr="004F6B29">
        <w:rPr>
          <w:rFonts w:ascii="Times New Roman" w:hAnsi="Times New Roman" w:cs="Times New Roman"/>
          <w:bCs/>
          <w:sz w:val="28"/>
          <w:szCs w:val="28"/>
        </w:rPr>
        <w:t>;</w:t>
      </w:r>
    </w:p>
    <w:p w14:paraId="2BA99CD3" w14:textId="59402F7C" w:rsidR="002F378E" w:rsidRPr="004F6B29" w:rsidRDefault="00497108"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 доступность записи на получение услуги (по телефону, с использованием сети «Интернет» на официальном сайте организации и пр</w:t>
      </w:r>
      <w:r w:rsidR="002F378E" w:rsidRPr="004F6B29">
        <w:rPr>
          <w:rFonts w:ascii="Times New Roman" w:hAnsi="Times New Roman" w:cs="Times New Roman"/>
          <w:bCs/>
          <w:sz w:val="28"/>
          <w:szCs w:val="28"/>
        </w:rPr>
        <w:t>.</w:t>
      </w:r>
      <w:r w:rsidRPr="004F6B29">
        <w:rPr>
          <w:rFonts w:ascii="Times New Roman" w:hAnsi="Times New Roman" w:cs="Times New Roman"/>
          <w:bCs/>
          <w:sz w:val="28"/>
          <w:szCs w:val="28"/>
        </w:rPr>
        <w:t>)</w:t>
      </w:r>
      <w:r w:rsidR="0071424F" w:rsidRPr="004F6B29">
        <w:rPr>
          <w:rFonts w:ascii="Times New Roman" w:hAnsi="Times New Roman" w:cs="Times New Roman"/>
          <w:bCs/>
          <w:sz w:val="28"/>
          <w:szCs w:val="28"/>
        </w:rPr>
        <w:t>.</w:t>
      </w:r>
    </w:p>
    <w:p w14:paraId="315B1BD1" w14:textId="08813DEE" w:rsidR="002F378E" w:rsidRPr="004F6B29" w:rsidRDefault="002F378E"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Значение показателя 2.1 равно значению индикатора 2.1.1.</w:t>
      </w:r>
    </w:p>
    <w:p w14:paraId="0D9202B5" w14:textId="1F5D87A4" w:rsidR="002F378E" w:rsidRPr="004F6B29" w:rsidRDefault="002F378E"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
          <w:bCs/>
          <w:sz w:val="28"/>
          <w:szCs w:val="28"/>
        </w:rPr>
        <w:t>Показатель 2.2.</w:t>
      </w:r>
      <w:r w:rsidRPr="004F6B29">
        <w:rPr>
          <w:rFonts w:ascii="Times New Roman" w:hAnsi="Times New Roman" w:cs="Times New Roman"/>
          <w:bCs/>
          <w:sz w:val="28"/>
          <w:szCs w:val="28"/>
        </w:rPr>
        <w:t xml:space="preserve"> Время ожидания предоставления услуги.</w:t>
      </w:r>
    </w:p>
    <w:p w14:paraId="62296456" w14:textId="7AA3A0E4" w:rsidR="002F378E" w:rsidRPr="004F6B29" w:rsidRDefault="008A7962" w:rsidP="002F378E">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В сфере культуры п</w:t>
      </w:r>
      <w:r w:rsidR="002F378E" w:rsidRPr="004F6B29">
        <w:rPr>
          <w:rFonts w:ascii="Times New Roman" w:hAnsi="Times New Roman" w:cs="Times New Roman"/>
          <w:bCs/>
          <w:sz w:val="28"/>
          <w:szCs w:val="28"/>
        </w:rPr>
        <w:t xml:space="preserve">оказатель «Время ожидания предоставления услуги» </w:t>
      </w:r>
      <w:r w:rsidR="002F378E" w:rsidRPr="004F6B29">
        <w:rPr>
          <w:rFonts w:ascii="Times New Roman" w:hAnsi="Times New Roman" w:cs="Times New Roman"/>
          <w:b/>
          <w:bCs/>
          <w:sz w:val="28"/>
          <w:szCs w:val="28"/>
        </w:rPr>
        <w:t>не установлен</w:t>
      </w:r>
      <w:r w:rsidRPr="004F6B29">
        <w:rPr>
          <w:rFonts w:ascii="Times New Roman" w:hAnsi="Times New Roman" w:cs="Times New Roman"/>
          <w:b/>
          <w:bCs/>
          <w:sz w:val="28"/>
          <w:szCs w:val="28"/>
        </w:rPr>
        <w:t xml:space="preserve">. </w:t>
      </w:r>
      <w:r w:rsidRPr="004F6B29">
        <w:rPr>
          <w:rFonts w:ascii="Times New Roman" w:hAnsi="Times New Roman" w:cs="Times New Roman"/>
          <w:bCs/>
          <w:sz w:val="28"/>
          <w:szCs w:val="28"/>
        </w:rPr>
        <w:t>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w:t>
      </w:r>
      <w:r w:rsidR="005A48A2" w:rsidRPr="004F6B29">
        <w:rPr>
          <w:rFonts w:ascii="Times New Roman" w:hAnsi="Times New Roman" w:cs="Times New Roman"/>
          <w:bCs/>
          <w:sz w:val="28"/>
          <w:szCs w:val="28"/>
        </w:rPr>
        <w:t>, которая определяется как среднее арифметическое количество баллов по установленным показателям (2.1 и 2.3)</w:t>
      </w:r>
      <w:r w:rsidR="00C35E6C" w:rsidRPr="004F6B29">
        <w:rPr>
          <w:rFonts w:ascii="Times New Roman" w:hAnsi="Times New Roman" w:cs="Times New Roman"/>
          <w:bCs/>
          <w:sz w:val="28"/>
          <w:szCs w:val="28"/>
        </w:rPr>
        <w:t>:</w:t>
      </w:r>
    </w:p>
    <w:p w14:paraId="72604735" w14:textId="7298AA2C" w:rsidR="00C35E6C" w:rsidRPr="004F6B29" w:rsidRDefault="00C35E6C" w:rsidP="002F378E">
      <w:pPr>
        <w:spacing w:after="0" w:line="240" w:lineRule="auto"/>
        <w:ind w:firstLine="709"/>
        <w:jc w:val="both"/>
        <w:rPr>
          <w:rFonts w:ascii="Times New Roman" w:hAnsi="Times New Roman" w:cs="Times New Roman"/>
          <w:bCs/>
          <w:sz w:val="28"/>
          <w:szCs w:val="28"/>
        </w:rPr>
      </w:pPr>
    </w:p>
    <w:p w14:paraId="06C7997D" w14:textId="77777777" w:rsidR="00C35E6C" w:rsidRPr="004F6B29" w:rsidRDefault="00C35E6C" w:rsidP="00C35E6C">
      <w:pPr>
        <w:spacing w:after="0" w:line="240" w:lineRule="auto"/>
        <w:jc w:val="center"/>
        <w:rPr>
          <w:rFonts w:ascii="Times New Roman" w:hAnsi="Times New Roman" w:cs="Times New Roman"/>
          <w:sz w:val="28"/>
          <w:szCs w:val="28"/>
        </w:rPr>
      </w:pPr>
      <w:r w:rsidRPr="004F6B29">
        <w:rPr>
          <w:rFonts w:ascii="Times New Roman" w:hAnsi="Times New Roman" w:cs="Times New Roman"/>
          <w:sz w:val="28"/>
          <w:szCs w:val="28"/>
        </w:rPr>
        <w:t>П</w:t>
      </w:r>
      <w:r w:rsidRPr="004F6B29">
        <w:rPr>
          <w:rFonts w:ascii="Times New Roman" w:hAnsi="Times New Roman" w:cs="Times New Roman"/>
          <w:sz w:val="28"/>
          <w:szCs w:val="28"/>
          <w:vertAlign w:val="subscript"/>
        </w:rPr>
        <w:t>2.2</w:t>
      </w:r>
      <w:r w:rsidRPr="004F6B29">
        <w:rPr>
          <w:rFonts w:ascii="Times New Roman" w:hAnsi="Times New Roman" w:cs="Times New Roman"/>
          <w:sz w:val="28"/>
          <w:szCs w:val="28"/>
        </w:rPr>
        <w:t xml:space="preserve"> = (П</w:t>
      </w:r>
      <w:r w:rsidRPr="004F6B29">
        <w:rPr>
          <w:rFonts w:ascii="Times New Roman" w:hAnsi="Times New Roman" w:cs="Times New Roman"/>
          <w:sz w:val="28"/>
          <w:szCs w:val="28"/>
          <w:vertAlign w:val="subscript"/>
        </w:rPr>
        <w:t>2.1</w:t>
      </w:r>
      <w:r w:rsidRPr="004F6B29">
        <w:rPr>
          <w:rFonts w:ascii="Times New Roman" w:hAnsi="Times New Roman" w:cs="Times New Roman"/>
          <w:sz w:val="28"/>
          <w:szCs w:val="28"/>
        </w:rPr>
        <w:t xml:space="preserve"> + П</w:t>
      </w:r>
      <w:r w:rsidRPr="004F6B29">
        <w:rPr>
          <w:rFonts w:ascii="Times New Roman" w:hAnsi="Times New Roman" w:cs="Times New Roman"/>
          <w:sz w:val="28"/>
          <w:szCs w:val="28"/>
          <w:vertAlign w:val="subscript"/>
        </w:rPr>
        <w:t>2.3</w:t>
      </w:r>
      <w:r w:rsidRPr="004F6B29">
        <w:rPr>
          <w:rFonts w:ascii="Times New Roman" w:hAnsi="Times New Roman" w:cs="Times New Roman"/>
          <w:sz w:val="28"/>
          <w:szCs w:val="28"/>
        </w:rPr>
        <w:t>) / 2</w:t>
      </w:r>
    </w:p>
    <w:p w14:paraId="00602A2D" w14:textId="77777777" w:rsidR="00C35E6C" w:rsidRPr="004F6B29" w:rsidRDefault="00C35E6C" w:rsidP="002F378E">
      <w:pPr>
        <w:spacing w:after="0" w:line="240" w:lineRule="auto"/>
        <w:ind w:firstLine="709"/>
        <w:jc w:val="both"/>
        <w:rPr>
          <w:rFonts w:ascii="Times New Roman" w:hAnsi="Times New Roman" w:cs="Times New Roman"/>
          <w:bCs/>
          <w:sz w:val="28"/>
          <w:szCs w:val="28"/>
        </w:rPr>
      </w:pPr>
    </w:p>
    <w:p w14:paraId="6C5C6BB5" w14:textId="32398D7A" w:rsidR="00704A5B" w:rsidRPr="004F6B29" w:rsidRDefault="00704A5B" w:rsidP="00704A5B">
      <w:pPr>
        <w:spacing w:after="0" w:line="240" w:lineRule="auto"/>
        <w:ind w:firstLine="709"/>
        <w:jc w:val="both"/>
        <w:rPr>
          <w:rFonts w:ascii="Times New Roman" w:hAnsi="Times New Roman" w:cs="Times New Roman"/>
          <w:sz w:val="28"/>
          <w:szCs w:val="28"/>
        </w:rPr>
      </w:pPr>
      <w:r w:rsidRPr="004F6B29">
        <w:rPr>
          <w:rFonts w:ascii="Times New Roman" w:hAnsi="Times New Roman" w:cs="Times New Roman"/>
          <w:b/>
          <w:sz w:val="28"/>
          <w:szCs w:val="28"/>
        </w:rPr>
        <w:t>Показатель</w:t>
      </w:r>
      <w:r w:rsidR="00883C06" w:rsidRPr="004F6B29">
        <w:rPr>
          <w:rFonts w:ascii="Times New Roman" w:hAnsi="Times New Roman" w:cs="Times New Roman"/>
          <w:b/>
          <w:sz w:val="28"/>
          <w:szCs w:val="28"/>
        </w:rPr>
        <w:t> </w:t>
      </w:r>
      <w:r w:rsidRPr="004F6B29">
        <w:rPr>
          <w:rFonts w:ascii="Times New Roman" w:hAnsi="Times New Roman" w:cs="Times New Roman"/>
          <w:b/>
          <w:sz w:val="28"/>
          <w:szCs w:val="28"/>
        </w:rPr>
        <w:t>2.3.</w:t>
      </w:r>
      <w:r w:rsidR="00ED38EB" w:rsidRPr="004F6B29">
        <w:rPr>
          <w:rFonts w:ascii="Times New Roman" w:hAnsi="Times New Roman" w:cs="Times New Roman"/>
          <w:b/>
          <w:sz w:val="28"/>
          <w:szCs w:val="28"/>
        </w:rPr>
        <w:t> </w:t>
      </w:r>
      <w:r w:rsidRPr="004F6B29">
        <w:rPr>
          <w:rFonts w:ascii="Times New Roman" w:hAnsi="Times New Roman" w:cs="Times New Roman"/>
          <w:sz w:val="28"/>
          <w:szCs w:val="28"/>
        </w:rPr>
        <w:t>Доля получателей услуг, удовлетворенных комфортностью предоставления услуг организацией культуры (в % от общего числа опрошенных получателей услуг).</w:t>
      </w:r>
    </w:p>
    <w:p w14:paraId="12AFCA16" w14:textId="6C66285A" w:rsidR="0033376E" w:rsidRPr="004F6B29" w:rsidRDefault="0033376E" w:rsidP="0033376E">
      <w:pPr>
        <w:spacing w:after="0" w:line="240" w:lineRule="auto"/>
        <w:ind w:firstLine="709"/>
        <w:jc w:val="both"/>
        <w:rPr>
          <w:rFonts w:ascii="Times New Roman" w:hAnsi="Times New Roman"/>
          <w:sz w:val="28"/>
          <w:szCs w:val="28"/>
        </w:rPr>
      </w:pPr>
      <w:r w:rsidRPr="004F6B29">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4F6B29" w:rsidRDefault="0033376E" w:rsidP="0033376E">
      <w:pPr>
        <w:spacing w:after="0" w:line="240" w:lineRule="auto"/>
        <w:ind w:firstLine="709"/>
        <w:jc w:val="both"/>
        <w:rPr>
          <w:rFonts w:ascii="Times New Roman" w:hAnsi="Times New Roman"/>
          <w:sz w:val="28"/>
          <w:szCs w:val="28"/>
        </w:rPr>
      </w:pPr>
      <w:r w:rsidRPr="004F6B29">
        <w:rPr>
          <w:rFonts w:ascii="Times New Roman" w:hAnsi="Times New Roman"/>
          <w:sz w:val="28"/>
          <w:szCs w:val="28"/>
        </w:rPr>
        <w:t>2.3.1. Удовлетворённость комфортностью предоставления услуг.</w:t>
      </w:r>
    </w:p>
    <w:p w14:paraId="7BE04FC4" w14:textId="444E3CDA" w:rsidR="0033376E" w:rsidRPr="004F6B29" w:rsidRDefault="0033376E" w:rsidP="00704A5B">
      <w:pPr>
        <w:spacing w:after="0" w:line="240" w:lineRule="auto"/>
        <w:ind w:firstLine="709"/>
        <w:jc w:val="both"/>
        <w:rPr>
          <w:rFonts w:ascii="Times New Roman" w:hAnsi="Times New Roman" w:cs="Times New Roman"/>
          <w:bCs/>
          <w:sz w:val="28"/>
          <w:szCs w:val="28"/>
        </w:rPr>
      </w:pPr>
      <w:r w:rsidRPr="004F6B29">
        <w:rPr>
          <w:rFonts w:ascii="Times New Roman" w:hAnsi="Times New Roman" w:cs="Times New Roman"/>
          <w:bCs/>
          <w:sz w:val="28"/>
          <w:szCs w:val="28"/>
        </w:rPr>
        <w:t>Значение показателя 2.3 равно значению индикатора 2.3.1.</w:t>
      </w:r>
    </w:p>
    <w:p w14:paraId="711227BD" w14:textId="4B7217EE" w:rsidR="0033376E" w:rsidRPr="004F6B29" w:rsidRDefault="0033376E" w:rsidP="00C35E6C">
      <w:pPr>
        <w:spacing w:after="0" w:line="240" w:lineRule="auto"/>
        <w:ind w:firstLine="709"/>
        <w:jc w:val="both"/>
        <w:rPr>
          <w:rFonts w:ascii="Times New Roman" w:hAnsi="Times New Roman" w:cs="Times New Roman"/>
          <w:sz w:val="28"/>
          <w:szCs w:val="28"/>
        </w:rPr>
      </w:pPr>
      <w:r w:rsidRPr="004F6B29">
        <w:rPr>
          <w:rFonts w:ascii="Times New Roman" w:hAnsi="Times New Roman" w:cs="Times New Roman"/>
          <w:b/>
          <w:sz w:val="28"/>
          <w:szCs w:val="28"/>
        </w:rPr>
        <w:t>Значение критерия 2</w:t>
      </w:r>
      <w:r w:rsidRPr="004F6B29">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730CD70E" w14:textId="77777777" w:rsidR="00C35E6C" w:rsidRPr="004F6B29" w:rsidRDefault="00C35E6C" w:rsidP="00C35E6C">
      <w:pPr>
        <w:spacing w:after="0" w:line="240" w:lineRule="auto"/>
        <w:ind w:firstLine="709"/>
        <w:jc w:val="both"/>
        <w:rPr>
          <w:rFonts w:ascii="Times New Roman" w:hAnsi="Times New Roman" w:cs="Times New Roman"/>
          <w:sz w:val="28"/>
          <w:szCs w:val="28"/>
        </w:rPr>
      </w:pPr>
    </w:p>
    <w:p w14:paraId="578F33C0" w14:textId="176598A8" w:rsidR="0033376E" w:rsidRPr="004F6B29" w:rsidRDefault="0033376E" w:rsidP="00C35E6C">
      <w:pPr>
        <w:spacing w:after="0" w:line="240" w:lineRule="auto"/>
        <w:jc w:val="center"/>
        <w:rPr>
          <w:rFonts w:ascii="Times New Roman" w:hAnsi="Times New Roman" w:cs="Times New Roman"/>
          <w:sz w:val="28"/>
          <w:szCs w:val="28"/>
        </w:rPr>
      </w:pPr>
      <w:r w:rsidRPr="004F6B29">
        <w:rPr>
          <w:rFonts w:ascii="Times New Roman" w:hAnsi="Times New Roman" w:cs="Times New Roman"/>
          <w:sz w:val="28"/>
          <w:szCs w:val="28"/>
        </w:rPr>
        <w:t>К</w:t>
      </w:r>
      <w:r w:rsidRPr="004F6B29">
        <w:rPr>
          <w:rFonts w:ascii="Times New Roman" w:hAnsi="Times New Roman" w:cs="Times New Roman"/>
          <w:sz w:val="28"/>
          <w:szCs w:val="28"/>
          <w:vertAlign w:val="superscript"/>
        </w:rPr>
        <w:t>2</w:t>
      </w:r>
      <w:r w:rsidRPr="004F6B29">
        <w:rPr>
          <w:rFonts w:ascii="Times New Roman" w:hAnsi="Times New Roman" w:cs="Times New Roman"/>
          <w:sz w:val="28"/>
          <w:szCs w:val="28"/>
        </w:rPr>
        <w:t xml:space="preserve"> = (0,3 x П</w:t>
      </w:r>
      <w:r w:rsidRPr="004F6B29">
        <w:rPr>
          <w:rFonts w:ascii="Times New Roman" w:hAnsi="Times New Roman" w:cs="Times New Roman"/>
          <w:sz w:val="28"/>
          <w:szCs w:val="28"/>
          <w:vertAlign w:val="subscript"/>
        </w:rPr>
        <w:t>2.1</w:t>
      </w:r>
      <w:r w:rsidRPr="004F6B29">
        <w:rPr>
          <w:rFonts w:ascii="Times New Roman" w:hAnsi="Times New Roman" w:cs="Times New Roman"/>
          <w:sz w:val="28"/>
          <w:szCs w:val="28"/>
        </w:rPr>
        <w:t xml:space="preserve"> + 0,4 x </w:t>
      </w:r>
      <w:bookmarkStart w:id="19" w:name="_Hlk94705054"/>
      <w:r w:rsidRPr="004F6B29">
        <w:rPr>
          <w:rFonts w:ascii="Times New Roman" w:hAnsi="Times New Roman" w:cs="Times New Roman"/>
          <w:sz w:val="28"/>
          <w:szCs w:val="28"/>
        </w:rPr>
        <w:t>П</w:t>
      </w:r>
      <w:r w:rsidRPr="004F6B29">
        <w:rPr>
          <w:rFonts w:ascii="Times New Roman" w:hAnsi="Times New Roman" w:cs="Times New Roman"/>
          <w:sz w:val="28"/>
          <w:szCs w:val="28"/>
          <w:vertAlign w:val="subscript"/>
        </w:rPr>
        <w:t>2.2</w:t>
      </w:r>
      <w:r w:rsidRPr="004F6B29">
        <w:rPr>
          <w:rFonts w:ascii="Times New Roman" w:hAnsi="Times New Roman" w:cs="Times New Roman"/>
          <w:sz w:val="28"/>
          <w:szCs w:val="28"/>
        </w:rPr>
        <w:t xml:space="preserve"> </w:t>
      </w:r>
      <w:bookmarkEnd w:id="19"/>
      <w:r w:rsidRPr="004F6B29">
        <w:rPr>
          <w:rFonts w:ascii="Times New Roman" w:hAnsi="Times New Roman" w:cs="Times New Roman"/>
          <w:sz w:val="28"/>
          <w:szCs w:val="28"/>
        </w:rPr>
        <w:t>+ 0,3 x П</w:t>
      </w:r>
      <w:r w:rsidRPr="004F6B29">
        <w:rPr>
          <w:rFonts w:ascii="Times New Roman" w:hAnsi="Times New Roman" w:cs="Times New Roman"/>
          <w:sz w:val="28"/>
          <w:szCs w:val="28"/>
          <w:vertAlign w:val="subscript"/>
        </w:rPr>
        <w:t>2.3</w:t>
      </w:r>
      <w:r w:rsidRPr="004F6B29">
        <w:rPr>
          <w:rFonts w:ascii="Times New Roman" w:hAnsi="Times New Roman" w:cs="Times New Roman"/>
          <w:sz w:val="28"/>
          <w:szCs w:val="28"/>
        </w:rPr>
        <w:t>)</w:t>
      </w:r>
    </w:p>
    <w:p w14:paraId="64FD395B" w14:textId="77777777" w:rsidR="00C35E6C" w:rsidRPr="004F6B29" w:rsidRDefault="00C35E6C" w:rsidP="00C35E6C">
      <w:pPr>
        <w:spacing w:after="0" w:line="240" w:lineRule="auto"/>
        <w:jc w:val="center"/>
        <w:rPr>
          <w:rFonts w:ascii="Times New Roman" w:hAnsi="Times New Roman" w:cs="Times New Roman"/>
          <w:sz w:val="28"/>
          <w:szCs w:val="28"/>
        </w:rPr>
      </w:pPr>
    </w:p>
    <w:p w14:paraId="32FB3B1D" w14:textId="019BA442" w:rsidR="00155F00" w:rsidRPr="004F6B29" w:rsidRDefault="00155F00" w:rsidP="00931A2E">
      <w:pPr>
        <w:spacing w:after="0" w:line="240" w:lineRule="auto"/>
        <w:ind w:firstLine="709"/>
        <w:jc w:val="both"/>
        <w:rPr>
          <w:rFonts w:ascii="Times New Roman" w:hAnsi="Times New Roman" w:cs="Times New Roman"/>
          <w:sz w:val="28"/>
          <w:szCs w:val="28"/>
        </w:rPr>
      </w:pPr>
      <w:r w:rsidRPr="004F6B29">
        <w:rPr>
          <w:rFonts w:ascii="Times New Roman" w:hAnsi="Times New Roman" w:cs="Times New Roman"/>
          <w:sz w:val="28"/>
          <w:szCs w:val="28"/>
        </w:rPr>
        <w:t>В сфере культуры для</w:t>
      </w:r>
      <w:r w:rsidR="00464D58" w:rsidRPr="004F6B29">
        <w:rPr>
          <w:rFonts w:ascii="Times New Roman" w:hAnsi="Times New Roman" w:cs="Times New Roman"/>
          <w:sz w:val="28"/>
          <w:szCs w:val="28"/>
        </w:rPr>
        <w:t xml:space="preserve"> театрально-зрелищных и концертных </w:t>
      </w:r>
      <w:r w:rsidRPr="004F6B29">
        <w:rPr>
          <w:rFonts w:ascii="Times New Roman" w:hAnsi="Times New Roman" w:cs="Times New Roman"/>
          <w:sz w:val="28"/>
          <w:szCs w:val="28"/>
        </w:rPr>
        <w:t xml:space="preserve">организаций, осуществляющих создание, исполнение, показ и интерпретацию произведений литературы и </w:t>
      </w:r>
      <w:r w:rsidR="00CD1743" w:rsidRPr="004F6B29">
        <w:rPr>
          <w:rFonts w:ascii="Times New Roman" w:hAnsi="Times New Roman" w:cs="Times New Roman"/>
          <w:sz w:val="28"/>
          <w:szCs w:val="28"/>
        </w:rPr>
        <w:t>искусства</w:t>
      </w:r>
      <w:r w:rsidRPr="004F6B29">
        <w:rPr>
          <w:rFonts w:ascii="Times New Roman" w:hAnsi="Times New Roman" w:cs="Times New Roman"/>
          <w:sz w:val="28"/>
          <w:szCs w:val="28"/>
        </w:rPr>
        <w:t xml:space="preserve">, </w:t>
      </w:r>
      <w:r w:rsidRPr="004F6B29">
        <w:rPr>
          <w:rFonts w:ascii="Times New Roman" w:hAnsi="Times New Roman" w:cs="Times New Roman"/>
          <w:b/>
          <w:sz w:val="28"/>
          <w:szCs w:val="28"/>
        </w:rPr>
        <w:t xml:space="preserve">критерий </w:t>
      </w:r>
      <w:r w:rsidR="00173DF6" w:rsidRPr="004F6B29">
        <w:rPr>
          <w:rFonts w:ascii="Times New Roman" w:hAnsi="Times New Roman" w:cs="Times New Roman"/>
          <w:b/>
          <w:sz w:val="28"/>
          <w:szCs w:val="28"/>
        </w:rPr>
        <w:t xml:space="preserve">«Комфортность условий предоставления услуг» </w:t>
      </w:r>
      <w:r w:rsidRPr="004F6B29">
        <w:rPr>
          <w:rFonts w:ascii="Times New Roman" w:hAnsi="Times New Roman" w:cs="Times New Roman"/>
          <w:b/>
          <w:sz w:val="28"/>
          <w:szCs w:val="28"/>
        </w:rPr>
        <w:t>не установлен</w:t>
      </w:r>
      <w:r w:rsidRPr="004F6B29">
        <w:rPr>
          <w:rFonts w:ascii="Times New Roman" w:hAnsi="Times New Roman" w:cs="Times New Roman"/>
          <w:sz w:val="28"/>
          <w:szCs w:val="28"/>
        </w:rPr>
        <w:t xml:space="preserve">. </w:t>
      </w:r>
    </w:p>
    <w:p w14:paraId="5CB9EE04" w14:textId="597B6AA0" w:rsidR="00D9469B" w:rsidRPr="004F6B29" w:rsidRDefault="0084362F" w:rsidP="00AF43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Результаты</w:t>
      </w:r>
      <w:r w:rsidR="00F22FB6" w:rsidRPr="004F6B29">
        <w:rPr>
          <w:rFonts w:ascii="Times New Roman" w:eastAsia="Times New Roman" w:hAnsi="Times New Roman" w:cs="Times New Roman"/>
          <w:bCs/>
          <w:color w:val="000000"/>
          <w:sz w:val="28"/>
          <w:szCs w:val="28"/>
        </w:rPr>
        <w:t xml:space="preserve"> по второму критерию </w:t>
      </w:r>
      <w:r w:rsidR="00F22FB6" w:rsidRPr="004F6B29">
        <w:rPr>
          <w:rFonts w:ascii="Times New Roman" w:eastAsia="Times New Roman" w:hAnsi="Times New Roman" w:cs="Times New Roman"/>
          <w:sz w:val="28"/>
          <w:szCs w:val="28"/>
        </w:rPr>
        <w:t xml:space="preserve">«Комфортность условий предоставления услуг» </w:t>
      </w:r>
      <w:r w:rsidR="0045385E" w:rsidRPr="004F6B29">
        <w:rPr>
          <w:rFonts w:ascii="Times New Roman" w:eastAsia="Times New Roman" w:hAnsi="Times New Roman" w:cs="Times New Roman"/>
          <w:sz w:val="28"/>
          <w:szCs w:val="28"/>
        </w:rPr>
        <w:t xml:space="preserve">по результатам </w:t>
      </w:r>
      <w:r w:rsidR="003F3FA0" w:rsidRPr="004F6B29">
        <w:rPr>
          <w:rFonts w:ascii="Times New Roman" w:eastAsia="Times New Roman" w:hAnsi="Times New Roman" w:cs="Times New Roman"/>
          <w:sz w:val="28"/>
          <w:szCs w:val="28"/>
        </w:rPr>
        <w:t xml:space="preserve">сбора, обобщения и анализа информации о </w:t>
      </w:r>
      <w:r w:rsidR="00976D54" w:rsidRPr="004F6B29">
        <w:rPr>
          <w:rFonts w:ascii="Times New Roman" w:eastAsia="Times New Roman" w:hAnsi="Times New Roman" w:cs="Times New Roman"/>
          <w:sz w:val="28"/>
          <w:szCs w:val="28"/>
        </w:rPr>
        <w:t>качестве условий оказания</w:t>
      </w:r>
      <w:r w:rsidR="003F3FA0" w:rsidRPr="004F6B29">
        <w:rPr>
          <w:rFonts w:ascii="Times New Roman" w:eastAsia="Times New Roman" w:hAnsi="Times New Roman" w:cs="Times New Roman"/>
          <w:sz w:val="28"/>
          <w:szCs w:val="28"/>
        </w:rPr>
        <w:t xml:space="preserve"> услуг</w:t>
      </w:r>
      <w:r w:rsidR="00F22FB6" w:rsidRPr="004F6B29">
        <w:rPr>
          <w:rFonts w:ascii="Times New Roman" w:eastAsia="Times New Roman" w:hAnsi="Times New Roman" w:cs="Times New Roman"/>
          <w:sz w:val="28"/>
          <w:szCs w:val="28"/>
        </w:rPr>
        <w:t xml:space="preserve"> организациями культуры на </w:t>
      </w:r>
      <w:r w:rsidR="00F22FB6" w:rsidRPr="004F6B29">
        <w:rPr>
          <w:rFonts w:ascii="Times New Roman" w:eastAsia="Times New Roman" w:hAnsi="Times New Roman" w:cs="Times New Roman"/>
          <w:sz w:val="28"/>
          <w:szCs w:val="28"/>
        </w:rPr>
        <w:lastRenderedPageBreak/>
        <w:t xml:space="preserve">территории </w:t>
      </w:r>
      <w:r w:rsidR="00472BEE" w:rsidRPr="004F6B29">
        <w:rPr>
          <w:rFonts w:ascii="Times New Roman" w:eastAsia="Times New Roman" w:hAnsi="Times New Roman" w:cs="Times New Roman"/>
          <w:sz w:val="28"/>
          <w:szCs w:val="28"/>
        </w:rPr>
        <w:t>Нефтекумского городского округа Ставропольского края</w:t>
      </w:r>
      <w:bookmarkStart w:id="20" w:name="_Hlk93572906"/>
      <w:r w:rsidR="00F22FB6" w:rsidRPr="004F6B29">
        <w:rPr>
          <w:rFonts w:ascii="Times New Roman" w:eastAsia="Times New Roman" w:hAnsi="Times New Roman" w:cs="Times New Roman"/>
          <w:sz w:val="28"/>
          <w:szCs w:val="28"/>
        </w:rPr>
        <w:t xml:space="preserve"> </w:t>
      </w:r>
      <w:bookmarkEnd w:id="20"/>
      <w:r w:rsidR="00F22FB6" w:rsidRPr="004F6B29">
        <w:rPr>
          <w:rFonts w:ascii="Times New Roman" w:eastAsia="Times New Roman" w:hAnsi="Times New Roman" w:cs="Times New Roman"/>
          <w:sz w:val="28"/>
          <w:szCs w:val="28"/>
        </w:rPr>
        <w:t xml:space="preserve">представлен в </w:t>
      </w:r>
      <w:r w:rsidR="00284D6D" w:rsidRPr="004F6B29">
        <w:rPr>
          <w:rFonts w:ascii="Times New Roman" w:eastAsia="Times New Roman" w:hAnsi="Times New Roman" w:cs="Times New Roman"/>
          <w:sz w:val="28"/>
          <w:szCs w:val="28"/>
        </w:rPr>
        <w:t>таблиц</w:t>
      </w:r>
      <w:r w:rsidR="00B41510" w:rsidRPr="004F6B29">
        <w:rPr>
          <w:rFonts w:ascii="Times New Roman" w:eastAsia="Times New Roman" w:hAnsi="Times New Roman" w:cs="Times New Roman"/>
          <w:sz w:val="28"/>
          <w:szCs w:val="28"/>
        </w:rPr>
        <w:t>е</w:t>
      </w:r>
      <w:r w:rsidR="00F22FB6" w:rsidRPr="004F6B29">
        <w:rPr>
          <w:rFonts w:ascii="Times New Roman" w:eastAsia="Times New Roman" w:hAnsi="Times New Roman" w:cs="Times New Roman"/>
          <w:sz w:val="28"/>
          <w:szCs w:val="28"/>
        </w:rPr>
        <w:t xml:space="preserve"> </w:t>
      </w:r>
      <w:r w:rsidR="00ED38EB" w:rsidRPr="004F6B29">
        <w:rPr>
          <w:rFonts w:ascii="Times New Roman" w:eastAsia="Times New Roman" w:hAnsi="Times New Roman" w:cs="Times New Roman"/>
          <w:sz w:val="28"/>
          <w:szCs w:val="28"/>
        </w:rPr>
        <w:t>3.2</w:t>
      </w:r>
      <w:r w:rsidR="00F22FB6" w:rsidRPr="004F6B29">
        <w:rPr>
          <w:rFonts w:ascii="Times New Roman" w:eastAsia="Times New Roman" w:hAnsi="Times New Roman" w:cs="Times New Roman"/>
          <w:sz w:val="28"/>
          <w:szCs w:val="28"/>
        </w:rPr>
        <w:t>.</w:t>
      </w:r>
    </w:p>
    <w:p w14:paraId="63ED058A" w14:textId="77777777" w:rsidR="00D9469B" w:rsidRPr="004F6B29" w:rsidRDefault="00D9469B" w:rsidP="00F22FB6">
      <w:pPr>
        <w:spacing w:after="0" w:line="240" w:lineRule="auto"/>
        <w:ind w:firstLine="709"/>
        <w:jc w:val="both"/>
        <w:rPr>
          <w:rFonts w:ascii="Times New Roman" w:eastAsia="Times New Roman" w:hAnsi="Times New Roman" w:cs="Times New Roman"/>
          <w:sz w:val="28"/>
          <w:szCs w:val="28"/>
        </w:rPr>
      </w:pPr>
    </w:p>
    <w:p w14:paraId="16FA632A" w14:textId="4962A399" w:rsidR="00F22FB6" w:rsidRPr="004F6B29" w:rsidRDefault="00F22FB6" w:rsidP="00A456FB">
      <w:pPr>
        <w:spacing w:after="0" w:line="240" w:lineRule="auto"/>
        <w:ind w:firstLine="709"/>
        <w:jc w:val="both"/>
        <w:rPr>
          <w:rFonts w:ascii="Times New Roman" w:eastAsia="Times New Roman" w:hAnsi="Times New Roman" w:cs="Times New Roman"/>
          <w:i/>
          <w:sz w:val="28"/>
          <w:szCs w:val="28"/>
        </w:rPr>
      </w:pPr>
      <w:r w:rsidRPr="004F6B29">
        <w:rPr>
          <w:rFonts w:ascii="Times New Roman" w:eastAsia="Times New Roman" w:hAnsi="Times New Roman" w:cs="Times New Roman"/>
          <w:i/>
          <w:sz w:val="28"/>
          <w:szCs w:val="28"/>
        </w:rPr>
        <w:t xml:space="preserve">Таблица </w:t>
      </w:r>
      <w:r w:rsidR="00ED38EB" w:rsidRPr="004F6B29">
        <w:rPr>
          <w:rFonts w:ascii="Times New Roman" w:eastAsia="Times New Roman" w:hAnsi="Times New Roman" w:cs="Times New Roman"/>
          <w:i/>
          <w:sz w:val="28"/>
          <w:szCs w:val="28"/>
        </w:rPr>
        <w:t>3.</w:t>
      </w:r>
      <w:r w:rsidRPr="004F6B29">
        <w:rPr>
          <w:rFonts w:ascii="Times New Roman" w:eastAsia="Times New Roman" w:hAnsi="Times New Roman" w:cs="Times New Roman"/>
          <w:i/>
          <w:sz w:val="28"/>
          <w:szCs w:val="28"/>
        </w:rPr>
        <w:t xml:space="preserve">2 </w:t>
      </w:r>
      <w:r w:rsidR="00883C06" w:rsidRPr="004F6B29">
        <w:rPr>
          <w:rFonts w:ascii="Times New Roman" w:eastAsia="Times New Roman" w:hAnsi="Times New Roman" w:cs="Times New Roman"/>
          <w:i/>
          <w:sz w:val="28"/>
          <w:szCs w:val="28"/>
        </w:rPr>
        <w:t xml:space="preserve">Критерий </w:t>
      </w:r>
      <w:r w:rsidRPr="004F6B29">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472BEE" w:rsidRPr="004F6B29" w14:paraId="16EA8DDA" w14:textId="77777777" w:rsidTr="002C1380">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1234081A"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71278018"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136A10D5"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Итого по крит.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67147572"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Рейтинг</w:t>
            </w:r>
          </w:p>
        </w:tc>
      </w:tr>
      <w:tr w:rsidR="00472BEE" w:rsidRPr="004F6B29" w14:paraId="6AB64B9A" w14:textId="77777777" w:rsidTr="002C1380">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3F50AC34"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4EB0FB9"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8C6F4F7"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23B06985"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1CCD93A"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r>
      <w:tr w:rsidR="00472BEE" w:rsidRPr="004F6B29" w14:paraId="013DEC8D" w14:textId="77777777" w:rsidTr="0084362F">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tcPr>
          <w:p w14:paraId="6E7F425C" w14:textId="0A6945B3"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2321C773" w14:textId="7AAAED94"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61ED3C59" w14:textId="106480B9"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64" w:type="dxa"/>
            <w:tcBorders>
              <w:top w:val="nil"/>
              <w:left w:val="nil"/>
              <w:bottom w:val="single" w:sz="4" w:space="0" w:color="auto"/>
              <w:right w:val="single" w:sz="4" w:space="0" w:color="auto"/>
            </w:tcBorders>
            <w:shd w:val="clear" w:color="000000" w:fill="B8CCE4"/>
            <w:vAlign w:val="center"/>
          </w:tcPr>
          <w:p w14:paraId="65311DA9" w14:textId="6F32F16B"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07" w:type="dxa"/>
            <w:tcBorders>
              <w:top w:val="nil"/>
              <w:left w:val="nil"/>
              <w:bottom w:val="single" w:sz="4" w:space="0" w:color="auto"/>
              <w:right w:val="single" w:sz="4" w:space="0" w:color="auto"/>
            </w:tcBorders>
            <w:shd w:val="clear" w:color="000000" w:fill="B8CCE4"/>
            <w:vAlign w:val="center"/>
            <w:hideMark/>
          </w:tcPr>
          <w:p w14:paraId="284BDBD9" w14:textId="77777777"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r w:rsidRPr="004F6B29">
              <w:rPr>
                <w:rFonts w:ascii="Times New Roman" w:eastAsia="Calibri" w:hAnsi="Times New Roman" w:cs="Times New Roman"/>
                <w:b/>
                <w:bCs/>
                <w:color w:val="000000"/>
                <w:szCs w:val="20"/>
                <w:lang w:eastAsia="en-US"/>
              </w:rPr>
              <w:t>-</w:t>
            </w:r>
          </w:p>
        </w:tc>
      </w:tr>
      <w:tr w:rsidR="00472BEE" w:rsidRPr="004F6B29" w14:paraId="5B5FD099" w14:textId="77777777" w:rsidTr="00FE69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8A180C8" w14:textId="1538F211" w:rsidR="00472BEE" w:rsidRPr="004F6B29" w:rsidRDefault="00931A2E" w:rsidP="00472BEE">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00472BEE" w:rsidRPr="004F6B29">
              <w:rPr>
                <w:rFonts w:ascii="Times New Roman" w:eastAsia="Calibri" w:hAnsi="Times New Roman" w:cs="Times New Roman"/>
                <w:color w:val="000000"/>
                <w:lang w:eastAsia="en-US"/>
              </w:rPr>
              <w:t>. Муниципальное бюджетное учреждение культуры «Дом культуры поселка Затеречный» Нефтекумского городского округа Ставропольского края</w:t>
            </w:r>
          </w:p>
        </w:tc>
        <w:tc>
          <w:tcPr>
            <w:tcW w:w="624" w:type="dxa"/>
            <w:tcBorders>
              <w:top w:val="nil"/>
              <w:left w:val="nil"/>
              <w:bottom w:val="single" w:sz="4" w:space="0" w:color="auto"/>
              <w:right w:val="single" w:sz="4" w:space="0" w:color="auto"/>
            </w:tcBorders>
            <w:shd w:val="clear" w:color="auto" w:fill="auto"/>
            <w:noWrap/>
            <w:vAlign w:val="center"/>
          </w:tcPr>
          <w:p w14:paraId="56D63EA3"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42DE614"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1FE07891"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98</w:t>
            </w:r>
          </w:p>
        </w:tc>
        <w:tc>
          <w:tcPr>
            <w:tcW w:w="907" w:type="dxa"/>
            <w:tcBorders>
              <w:top w:val="nil"/>
              <w:left w:val="nil"/>
              <w:bottom w:val="single" w:sz="4" w:space="0" w:color="auto"/>
              <w:right w:val="single" w:sz="4" w:space="0" w:color="auto"/>
            </w:tcBorders>
            <w:shd w:val="clear" w:color="auto" w:fill="auto"/>
            <w:noWrap/>
            <w:vAlign w:val="center"/>
          </w:tcPr>
          <w:p w14:paraId="017E0A5A" w14:textId="23B5F37B" w:rsidR="00472BEE" w:rsidRPr="004F6B29" w:rsidRDefault="00FE69F0" w:rsidP="00472BEE">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bl>
    <w:p w14:paraId="1572A647" w14:textId="3F6BAEB0" w:rsidR="000C32E3" w:rsidRPr="004F6B29" w:rsidRDefault="000C32E3" w:rsidP="00462AF1">
      <w:pPr>
        <w:spacing w:after="0" w:line="240" w:lineRule="auto"/>
        <w:ind w:firstLine="709"/>
        <w:jc w:val="both"/>
        <w:rPr>
          <w:rFonts w:ascii="Times New Roman" w:eastAsia="Times New Roman" w:hAnsi="Times New Roman" w:cs="Times New Roman"/>
          <w:b/>
          <w:bCs/>
          <w:sz w:val="28"/>
          <w:szCs w:val="28"/>
        </w:rPr>
      </w:pPr>
    </w:p>
    <w:p w14:paraId="69FF9335" w14:textId="45EE0197" w:rsidR="00201F27" w:rsidRPr="004F6B29" w:rsidRDefault="00005183" w:rsidP="00201F27">
      <w:pPr>
        <w:pStyle w:val="21"/>
        <w:spacing w:before="0" w:beforeAutospacing="0" w:after="0" w:afterAutospacing="0"/>
        <w:ind w:firstLine="709"/>
        <w:contextualSpacing/>
        <w:jc w:val="both"/>
        <w:rPr>
          <w:b w:val="0"/>
          <w:sz w:val="28"/>
          <w:szCs w:val="28"/>
        </w:rPr>
      </w:pPr>
      <w:bookmarkStart w:id="21" w:name="_Toc113980433"/>
      <w:r>
        <w:rPr>
          <w:sz w:val="28"/>
          <w:szCs w:val="28"/>
        </w:rPr>
        <w:t xml:space="preserve">      </w:t>
      </w:r>
      <w:r w:rsidR="00201F27" w:rsidRPr="004F6B29">
        <w:rPr>
          <w:sz w:val="28"/>
          <w:szCs w:val="28"/>
        </w:rPr>
        <w:t>Критерий</w:t>
      </w:r>
      <w:r w:rsidR="00E47D60" w:rsidRPr="004F6B29">
        <w:rPr>
          <w:sz w:val="28"/>
          <w:szCs w:val="28"/>
        </w:rPr>
        <w:t> </w:t>
      </w:r>
      <w:r w:rsidR="00201F27" w:rsidRPr="004F6B29">
        <w:rPr>
          <w:sz w:val="28"/>
          <w:szCs w:val="28"/>
        </w:rPr>
        <w:t>3.</w:t>
      </w:r>
      <w:r w:rsidR="00E47D60" w:rsidRPr="004F6B29">
        <w:rPr>
          <w:sz w:val="28"/>
          <w:szCs w:val="28"/>
        </w:rPr>
        <w:t> </w:t>
      </w:r>
      <w:r w:rsidR="00201F27" w:rsidRPr="004F6B29">
        <w:rPr>
          <w:sz w:val="28"/>
          <w:szCs w:val="28"/>
        </w:rPr>
        <w:t>Доступность услуг для инвалидов</w:t>
      </w:r>
      <w:bookmarkEnd w:id="21"/>
    </w:p>
    <w:p w14:paraId="0CBF4D25" w14:textId="0EC55283" w:rsidR="00201F27" w:rsidRPr="004F6B29" w:rsidRDefault="00201F27" w:rsidP="00AA3607">
      <w:pPr>
        <w:spacing w:before="120" w:after="0"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sz w:val="28"/>
          <w:szCs w:val="28"/>
        </w:rPr>
        <w:t>Критерий представлен тремя показателями:</w:t>
      </w:r>
    </w:p>
    <w:p w14:paraId="3141FA2B" w14:textId="2189B447" w:rsidR="006732E3" w:rsidRPr="004F6B29" w:rsidRDefault="00201F27" w:rsidP="00201F27">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b/>
          <w:sz w:val="28"/>
          <w:szCs w:val="28"/>
        </w:rPr>
        <w:t>Показатель</w:t>
      </w:r>
      <w:r w:rsidR="006732E3" w:rsidRPr="004F6B29">
        <w:rPr>
          <w:rFonts w:ascii="Times New Roman" w:hAnsi="Times New Roman" w:cs="Times New Roman"/>
          <w:b/>
          <w:sz w:val="28"/>
          <w:szCs w:val="28"/>
        </w:rPr>
        <w:t> </w:t>
      </w:r>
      <w:r w:rsidRPr="004F6B29">
        <w:rPr>
          <w:rFonts w:ascii="Times New Roman" w:hAnsi="Times New Roman" w:cs="Times New Roman"/>
          <w:b/>
          <w:sz w:val="28"/>
          <w:szCs w:val="28"/>
        </w:rPr>
        <w:t>3.1.</w:t>
      </w:r>
      <w:r w:rsidR="006732E3" w:rsidRPr="004F6B29">
        <w:rPr>
          <w:rFonts w:ascii="Times New Roman" w:hAnsi="Times New Roman" w:cs="Times New Roman"/>
          <w:b/>
          <w:sz w:val="28"/>
          <w:szCs w:val="28"/>
        </w:rPr>
        <w:t> </w:t>
      </w:r>
      <w:r w:rsidRPr="004F6B29">
        <w:rPr>
          <w:rFonts w:ascii="Times New Roman" w:hAnsi="Times New Roman" w:cs="Times New Roman"/>
          <w:sz w:val="28"/>
          <w:szCs w:val="28"/>
        </w:rPr>
        <w:t>Оборудование помещений организации культуры и прилегающей к ней территории с учетом доступности для инвалидов</w:t>
      </w:r>
      <w:r w:rsidR="006732E3" w:rsidRPr="004F6B29">
        <w:rPr>
          <w:rFonts w:ascii="Times New Roman" w:hAnsi="Times New Roman" w:cs="Times New Roman"/>
          <w:sz w:val="28"/>
          <w:szCs w:val="28"/>
        </w:rPr>
        <w:t>.</w:t>
      </w:r>
    </w:p>
    <w:p w14:paraId="0774056A" w14:textId="265CC6D1" w:rsidR="006732E3" w:rsidRPr="004F6B29" w:rsidRDefault="006732E3" w:rsidP="006732E3">
      <w:pPr>
        <w:spacing w:after="0" w:line="240" w:lineRule="auto"/>
        <w:ind w:firstLine="709"/>
        <w:jc w:val="both"/>
        <w:rPr>
          <w:rFonts w:ascii="Times New Roman" w:hAnsi="Times New Roman"/>
          <w:sz w:val="28"/>
          <w:szCs w:val="28"/>
        </w:rPr>
      </w:pPr>
      <w:r w:rsidRPr="004F6B29">
        <w:rPr>
          <w:rFonts w:ascii="Times New Roman" w:hAnsi="Times New Roman"/>
          <w:sz w:val="28"/>
          <w:szCs w:val="28"/>
        </w:rPr>
        <w:t>Показатель 3.1 представлен 1 индикатором:</w:t>
      </w:r>
    </w:p>
    <w:p w14:paraId="58A8C72E" w14:textId="1F110567" w:rsidR="006732E3" w:rsidRPr="004F6B29" w:rsidRDefault="006732E3" w:rsidP="006732E3">
      <w:pPr>
        <w:spacing w:after="0" w:line="240" w:lineRule="auto"/>
        <w:ind w:firstLine="709"/>
        <w:jc w:val="both"/>
        <w:rPr>
          <w:rFonts w:ascii="Times New Roman" w:hAnsi="Times New Roman"/>
          <w:sz w:val="28"/>
          <w:szCs w:val="28"/>
        </w:rPr>
      </w:pPr>
      <w:r w:rsidRPr="004F6B29">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4F6B29" w:rsidRDefault="006732E3" w:rsidP="006732E3">
      <w:pPr>
        <w:spacing w:after="0" w:line="240" w:lineRule="auto"/>
        <w:ind w:firstLine="709"/>
        <w:jc w:val="both"/>
        <w:rPr>
          <w:rFonts w:ascii="Times New Roman" w:hAnsi="Times New Roman"/>
          <w:sz w:val="28"/>
          <w:szCs w:val="28"/>
        </w:rPr>
      </w:pPr>
      <w:r w:rsidRPr="004F6B29">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4F6B29" w:rsidRDefault="006732E3" w:rsidP="006732E3">
      <w:pPr>
        <w:spacing w:after="0" w:line="240" w:lineRule="auto"/>
        <w:ind w:firstLine="709"/>
        <w:jc w:val="both"/>
        <w:rPr>
          <w:rFonts w:ascii="Times New Roman" w:hAnsi="Times New Roman"/>
          <w:sz w:val="28"/>
          <w:szCs w:val="28"/>
        </w:rPr>
      </w:pPr>
      <w:r w:rsidRPr="004F6B29">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4F6B29" w:rsidRDefault="006732E3" w:rsidP="006732E3">
      <w:pPr>
        <w:spacing w:after="0" w:line="240" w:lineRule="auto"/>
        <w:ind w:firstLine="709"/>
        <w:jc w:val="both"/>
        <w:rPr>
          <w:rFonts w:ascii="Times New Roman" w:hAnsi="Times New Roman"/>
          <w:sz w:val="28"/>
          <w:szCs w:val="28"/>
        </w:rPr>
      </w:pPr>
      <w:r w:rsidRPr="004F6B29">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4F6B29" w:rsidRDefault="006732E3" w:rsidP="006732E3">
      <w:pPr>
        <w:spacing w:after="0" w:line="240" w:lineRule="auto"/>
        <w:ind w:firstLine="709"/>
        <w:jc w:val="both"/>
        <w:rPr>
          <w:rFonts w:ascii="Times New Roman" w:hAnsi="Times New Roman"/>
          <w:sz w:val="28"/>
          <w:szCs w:val="28"/>
        </w:rPr>
      </w:pPr>
      <w:r w:rsidRPr="004F6B29">
        <w:rPr>
          <w:rFonts w:ascii="Times New Roman" w:hAnsi="Times New Roman"/>
          <w:sz w:val="28"/>
          <w:szCs w:val="28"/>
        </w:rPr>
        <w:t xml:space="preserve">– наличие сменных кресел-колясок; </w:t>
      </w:r>
    </w:p>
    <w:p w14:paraId="1537DACF" w14:textId="2D6BE3DB" w:rsidR="006732E3" w:rsidRPr="004F6B29" w:rsidRDefault="006732E3" w:rsidP="006732E3">
      <w:pPr>
        <w:spacing w:after="0" w:line="240" w:lineRule="auto"/>
        <w:ind w:firstLine="709"/>
        <w:jc w:val="both"/>
        <w:rPr>
          <w:rFonts w:ascii="Times New Roman" w:hAnsi="Times New Roman"/>
          <w:sz w:val="28"/>
          <w:szCs w:val="28"/>
        </w:rPr>
      </w:pPr>
      <w:r w:rsidRPr="004F6B29">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4F6B29" w:rsidRDefault="006732E3" w:rsidP="006732E3">
      <w:pPr>
        <w:spacing w:after="0" w:line="240" w:lineRule="auto"/>
        <w:ind w:firstLine="709"/>
        <w:jc w:val="both"/>
        <w:rPr>
          <w:rFonts w:ascii="Times New Roman" w:hAnsi="Times New Roman"/>
          <w:sz w:val="28"/>
          <w:szCs w:val="28"/>
        </w:rPr>
      </w:pPr>
      <w:r w:rsidRPr="004F6B29">
        <w:rPr>
          <w:rFonts w:ascii="Times New Roman" w:hAnsi="Times New Roman"/>
          <w:sz w:val="28"/>
          <w:szCs w:val="28"/>
        </w:rPr>
        <w:t>Значение показателя 3.1 равно значению индикатора 3.1.1.</w:t>
      </w:r>
    </w:p>
    <w:p w14:paraId="7AE53608" w14:textId="77777777" w:rsidR="00523FB2" w:rsidRPr="004F6B29" w:rsidRDefault="00201F27" w:rsidP="00201F27">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b/>
          <w:sz w:val="28"/>
          <w:szCs w:val="28"/>
        </w:rPr>
        <w:t>Показатель</w:t>
      </w:r>
      <w:r w:rsidR="006732E3" w:rsidRPr="004F6B29">
        <w:rPr>
          <w:rFonts w:ascii="Times New Roman" w:hAnsi="Times New Roman" w:cs="Times New Roman"/>
          <w:b/>
          <w:sz w:val="28"/>
          <w:szCs w:val="28"/>
        </w:rPr>
        <w:t> </w:t>
      </w:r>
      <w:r w:rsidRPr="004F6B29">
        <w:rPr>
          <w:rFonts w:ascii="Times New Roman" w:hAnsi="Times New Roman" w:cs="Times New Roman"/>
          <w:b/>
          <w:sz w:val="28"/>
          <w:szCs w:val="28"/>
        </w:rPr>
        <w:t>3.2.</w:t>
      </w:r>
      <w:r w:rsidR="006732E3" w:rsidRPr="004F6B29">
        <w:rPr>
          <w:rFonts w:ascii="Times New Roman" w:hAnsi="Times New Roman" w:cs="Times New Roman"/>
          <w:b/>
          <w:sz w:val="28"/>
          <w:szCs w:val="28"/>
        </w:rPr>
        <w:t> </w:t>
      </w:r>
      <w:r w:rsidRPr="004F6B29">
        <w:rPr>
          <w:rFonts w:ascii="Times New Roman" w:hAnsi="Times New Roman" w:cs="Times New Roman"/>
          <w:sz w:val="28"/>
          <w:szCs w:val="28"/>
        </w:rPr>
        <w:t>Обеспечение в организации сферы культуры условий доступности, позволяющих инвалидам получать услуги наравне с другими</w:t>
      </w:r>
      <w:r w:rsidR="00523FB2" w:rsidRPr="004F6B29">
        <w:rPr>
          <w:rFonts w:ascii="Times New Roman" w:hAnsi="Times New Roman" w:cs="Times New Roman"/>
          <w:sz w:val="28"/>
          <w:szCs w:val="28"/>
        </w:rPr>
        <w:t>.</w:t>
      </w:r>
    </w:p>
    <w:p w14:paraId="25BC912D" w14:textId="36DB8C10" w:rsidR="00523FB2" w:rsidRPr="004F6B29" w:rsidRDefault="00523FB2" w:rsidP="00523FB2">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sz w:val="28"/>
          <w:szCs w:val="28"/>
        </w:rPr>
        <w:t>Показатель 3.2 представлен 1 индикатором:</w:t>
      </w:r>
    </w:p>
    <w:p w14:paraId="24B59087" w14:textId="607B3738" w:rsidR="00523FB2" w:rsidRPr="004F6B29" w:rsidRDefault="00523FB2" w:rsidP="00523FB2">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4F6B29" w:rsidRDefault="00523FB2" w:rsidP="00523FB2">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4F6B29" w:rsidRDefault="00523FB2" w:rsidP="00523FB2">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4F6B29" w:rsidRDefault="00523FB2" w:rsidP="00523FB2">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14:paraId="4D0AAEEE" w14:textId="4EEE8CBF" w:rsidR="00523FB2" w:rsidRPr="004F6B29" w:rsidRDefault="00523FB2" w:rsidP="00523FB2">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4F6B29" w:rsidRDefault="00523FB2" w:rsidP="00523FB2">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4F6B29" w:rsidRDefault="00523FB2" w:rsidP="00523FB2">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sz w:val="28"/>
          <w:szCs w:val="28"/>
        </w:rPr>
        <w:lastRenderedPageBreak/>
        <w:t>– наличие возможности предоставления услуги в дистанционном режиме или на дому.</w:t>
      </w:r>
    </w:p>
    <w:p w14:paraId="081499CA" w14:textId="39384519" w:rsidR="00523FB2" w:rsidRPr="004F6B29" w:rsidRDefault="00523FB2" w:rsidP="00523FB2">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sz w:val="28"/>
          <w:szCs w:val="28"/>
        </w:rPr>
        <w:t>Значение показателя 3.2 равно значению индикатора 3.2.1.</w:t>
      </w:r>
    </w:p>
    <w:p w14:paraId="05710F45" w14:textId="37157CDD" w:rsidR="00201F27" w:rsidRPr="004F6B29" w:rsidRDefault="00201F27" w:rsidP="00201F27">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b/>
          <w:sz w:val="28"/>
          <w:szCs w:val="28"/>
        </w:rPr>
        <w:t>Показатель</w:t>
      </w:r>
      <w:r w:rsidR="006732E3" w:rsidRPr="004F6B29">
        <w:rPr>
          <w:rFonts w:ascii="Times New Roman" w:hAnsi="Times New Roman" w:cs="Times New Roman"/>
          <w:b/>
          <w:sz w:val="28"/>
          <w:szCs w:val="28"/>
        </w:rPr>
        <w:t> </w:t>
      </w:r>
      <w:r w:rsidRPr="004F6B29">
        <w:rPr>
          <w:rFonts w:ascii="Times New Roman" w:hAnsi="Times New Roman" w:cs="Times New Roman"/>
          <w:b/>
          <w:sz w:val="28"/>
          <w:szCs w:val="28"/>
        </w:rPr>
        <w:t>3.3.</w:t>
      </w:r>
      <w:r w:rsidR="006732E3" w:rsidRPr="004F6B29">
        <w:rPr>
          <w:rFonts w:ascii="Times New Roman" w:hAnsi="Times New Roman" w:cs="Times New Roman"/>
          <w:b/>
          <w:sz w:val="28"/>
          <w:szCs w:val="28"/>
        </w:rPr>
        <w:t> </w:t>
      </w:r>
      <w:r w:rsidRPr="004F6B29">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4F6B29">
        <w:rPr>
          <w:rFonts w:ascii="Times New Roman" w:hAnsi="Times New Roman" w:cs="Times New Roman"/>
          <w:sz w:val="28"/>
          <w:szCs w:val="28"/>
        </w:rPr>
        <w:t>.</w:t>
      </w:r>
    </w:p>
    <w:p w14:paraId="3D73997D" w14:textId="592A8AB4" w:rsidR="00523FB2" w:rsidRPr="004F6B29" w:rsidRDefault="00523FB2" w:rsidP="00523FB2">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4F6B29" w:rsidRDefault="00523FB2" w:rsidP="00523FB2">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Cs/>
          <w:sz w:val="28"/>
          <w:szCs w:val="28"/>
        </w:rPr>
        <w:t>3.3.1. Удовлетворённость доступностью услуг для инвалидов.</w:t>
      </w:r>
    </w:p>
    <w:p w14:paraId="4E63EFBE" w14:textId="1F18DF0A" w:rsidR="00523FB2" w:rsidRPr="004F6B29" w:rsidRDefault="00523FB2" w:rsidP="00523FB2">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Cs/>
          <w:sz w:val="28"/>
          <w:szCs w:val="28"/>
        </w:rPr>
        <w:t>Значение показателя 3.3 равно значению индикатора 3.3.1.</w:t>
      </w:r>
    </w:p>
    <w:p w14:paraId="5B95C102" w14:textId="5D0F454D" w:rsidR="00523FB2" w:rsidRPr="004F6B29" w:rsidRDefault="00523FB2" w:rsidP="00523FB2">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4F6B29" w:rsidRDefault="00523FB2" w:rsidP="00523FB2">
      <w:pPr>
        <w:spacing w:line="240" w:lineRule="auto"/>
        <w:contextualSpacing/>
        <w:jc w:val="both"/>
        <w:rPr>
          <w:rFonts w:ascii="Times New Roman" w:hAnsi="Times New Roman" w:cs="Times New Roman"/>
          <w:bCs/>
          <w:sz w:val="28"/>
          <w:szCs w:val="28"/>
        </w:rPr>
      </w:pPr>
    </w:p>
    <w:p w14:paraId="4215E4E1" w14:textId="613BD18F" w:rsidR="00523FB2" w:rsidRPr="004F6B29" w:rsidRDefault="00523FB2" w:rsidP="00523FB2">
      <w:pPr>
        <w:spacing w:line="240" w:lineRule="auto"/>
        <w:contextualSpacing/>
        <w:jc w:val="center"/>
        <w:rPr>
          <w:rFonts w:ascii="Times New Roman" w:hAnsi="Times New Roman" w:cs="Times New Roman"/>
          <w:bCs/>
          <w:sz w:val="28"/>
          <w:szCs w:val="28"/>
        </w:rPr>
      </w:pPr>
      <w:r w:rsidRPr="004F6B29">
        <w:rPr>
          <w:rFonts w:ascii="Times New Roman" w:hAnsi="Times New Roman" w:cs="Times New Roman"/>
          <w:bCs/>
          <w:sz w:val="28"/>
          <w:szCs w:val="28"/>
        </w:rPr>
        <w:t>К</w:t>
      </w:r>
      <w:r w:rsidRPr="004F6B29">
        <w:rPr>
          <w:rFonts w:ascii="Times New Roman" w:hAnsi="Times New Roman" w:cs="Times New Roman"/>
          <w:bCs/>
          <w:sz w:val="28"/>
          <w:szCs w:val="28"/>
          <w:vertAlign w:val="superscript"/>
        </w:rPr>
        <w:t>3</w:t>
      </w:r>
      <w:r w:rsidRPr="004F6B29">
        <w:rPr>
          <w:rFonts w:ascii="Times New Roman" w:hAnsi="Times New Roman" w:cs="Times New Roman"/>
          <w:bCs/>
          <w:sz w:val="28"/>
          <w:szCs w:val="28"/>
        </w:rPr>
        <w:t xml:space="preserve"> = (0,3 x П</w:t>
      </w:r>
      <w:r w:rsidRPr="004F6B29">
        <w:rPr>
          <w:rFonts w:ascii="Times New Roman" w:hAnsi="Times New Roman" w:cs="Times New Roman"/>
          <w:bCs/>
          <w:sz w:val="28"/>
          <w:szCs w:val="28"/>
          <w:vertAlign w:val="subscript"/>
        </w:rPr>
        <w:t>3.1</w:t>
      </w:r>
      <w:r w:rsidRPr="004F6B29">
        <w:rPr>
          <w:rFonts w:ascii="Times New Roman" w:hAnsi="Times New Roman" w:cs="Times New Roman"/>
          <w:bCs/>
          <w:sz w:val="28"/>
          <w:szCs w:val="28"/>
        </w:rPr>
        <w:t xml:space="preserve"> + 0,4 x П</w:t>
      </w:r>
      <w:r w:rsidRPr="004F6B29">
        <w:rPr>
          <w:rFonts w:ascii="Times New Roman" w:hAnsi="Times New Roman" w:cs="Times New Roman"/>
          <w:bCs/>
          <w:sz w:val="28"/>
          <w:szCs w:val="28"/>
          <w:vertAlign w:val="subscript"/>
        </w:rPr>
        <w:t>3.2</w:t>
      </w:r>
      <w:r w:rsidRPr="004F6B29">
        <w:rPr>
          <w:rFonts w:ascii="Times New Roman" w:hAnsi="Times New Roman" w:cs="Times New Roman"/>
          <w:bCs/>
          <w:sz w:val="28"/>
          <w:szCs w:val="28"/>
        </w:rPr>
        <w:t xml:space="preserve"> + 0,3 x П</w:t>
      </w:r>
      <w:r w:rsidRPr="004F6B29">
        <w:rPr>
          <w:rFonts w:ascii="Times New Roman" w:hAnsi="Times New Roman" w:cs="Times New Roman"/>
          <w:bCs/>
          <w:sz w:val="28"/>
          <w:szCs w:val="28"/>
          <w:vertAlign w:val="subscript"/>
        </w:rPr>
        <w:t>3.3</w:t>
      </w:r>
      <w:r w:rsidRPr="004F6B29">
        <w:rPr>
          <w:rFonts w:ascii="Times New Roman" w:hAnsi="Times New Roman" w:cs="Times New Roman"/>
          <w:bCs/>
          <w:sz w:val="28"/>
          <w:szCs w:val="28"/>
        </w:rPr>
        <w:t>)</w:t>
      </w:r>
    </w:p>
    <w:p w14:paraId="63B96075" w14:textId="77777777" w:rsidR="00523FB2" w:rsidRPr="004F6B29" w:rsidRDefault="00523FB2" w:rsidP="00523FB2">
      <w:pPr>
        <w:spacing w:line="240" w:lineRule="auto"/>
        <w:contextualSpacing/>
        <w:jc w:val="both"/>
        <w:rPr>
          <w:rFonts w:ascii="Times New Roman" w:hAnsi="Times New Roman" w:cs="Times New Roman"/>
          <w:bCs/>
          <w:sz w:val="28"/>
          <w:szCs w:val="28"/>
        </w:rPr>
      </w:pPr>
    </w:p>
    <w:p w14:paraId="15958B2B" w14:textId="7C368173" w:rsidR="00903885" w:rsidRPr="004F6B29" w:rsidRDefault="0084362F" w:rsidP="00AF43B9">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Cs/>
          <w:color w:val="000000"/>
          <w:sz w:val="28"/>
          <w:szCs w:val="28"/>
        </w:rPr>
        <w:t>Результаты</w:t>
      </w:r>
      <w:r w:rsidR="00F22FB6" w:rsidRPr="004F6B29">
        <w:rPr>
          <w:rFonts w:ascii="Times New Roman" w:eastAsia="Times New Roman" w:hAnsi="Times New Roman" w:cs="Times New Roman"/>
          <w:bCs/>
          <w:color w:val="000000"/>
          <w:sz w:val="28"/>
          <w:szCs w:val="28"/>
        </w:rPr>
        <w:t xml:space="preserve"> по </w:t>
      </w:r>
      <w:r w:rsidR="00F22FB6" w:rsidRPr="004F6B29">
        <w:rPr>
          <w:rFonts w:ascii="Times New Roman" w:eastAsia="Times New Roman" w:hAnsi="Times New Roman" w:cs="Times New Roman"/>
          <w:sz w:val="28"/>
          <w:szCs w:val="28"/>
        </w:rPr>
        <w:t xml:space="preserve">третьему критерию «Доступность услуг для инвалидов» </w:t>
      </w:r>
      <w:r w:rsidR="00C920DD" w:rsidRPr="004F6B29">
        <w:rPr>
          <w:rFonts w:ascii="Times New Roman" w:eastAsia="Times New Roman" w:hAnsi="Times New Roman" w:cs="Times New Roman"/>
          <w:sz w:val="28"/>
          <w:szCs w:val="28"/>
        </w:rPr>
        <w:t xml:space="preserve">по результатам </w:t>
      </w:r>
      <w:r w:rsidR="003F3FA0" w:rsidRPr="004F6B29">
        <w:rPr>
          <w:rFonts w:ascii="Times New Roman" w:eastAsia="Times New Roman" w:hAnsi="Times New Roman" w:cs="Times New Roman"/>
          <w:sz w:val="28"/>
          <w:szCs w:val="28"/>
        </w:rPr>
        <w:t xml:space="preserve">сбора, обобщения и анализа информации о </w:t>
      </w:r>
      <w:r w:rsidR="00976D54" w:rsidRPr="004F6B29">
        <w:rPr>
          <w:rFonts w:ascii="Times New Roman" w:eastAsia="Times New Roman" w:hAnsi="Times New Roman" w:cs="Times New Roman"/>
          <w:sz w:val="28"/>
          <w:szCs w:val="28"/>
        </w:rPr>
        <w:t>качестве условий оказания</w:t>
      </w:r>
      <w:r w:rsidR="003F3FA0" w:rsidRPr="004F6B29">
        <w:rPr>
          <w:rFonts w:ascii="Times New Roman" w:eastAsia="Times New Roman" w:hAnsi="Times New Roman" w:cs="Times New Roman"/>
          <w:sz w:val="28"/>
          <w:szCs w:val="28"/>
        </w:rPr>
        <w:t xml:space="preserve"> услуг</w:t>
      </w:r>
      <w:r w:rsidR="00F22FB6" w:rsidRPr="004F6B29">
        <w:rPr>
          <w:rFonts w:ascii="Times New Roman" w:eastAsia="Times New Roman" w:hAnsi="Times New Roman" w:cs="Times New Roman"/>
          <w:sz w:val="28"/>
          <w:szCs w:val="28"/>
        </w:rPr>
        <w:t xml:space="preserve"> организациями культуры на территории </w:t>
      </w:r>
      <w:r w:rsidR="00472BEE" w:rsidRPr="004F6B29">
        <w:rPr>
          <w:rFonts w:ascii="Times New Roman" w:eastAsia="Times New Roman" w:hAnsi="Times New Roman" w:cs="Times New Roman"/>
          <w:sz w:val="28"/>
          <w:szCs w:val="28"/>
        </w:rPr>
        <w:t>Нефтекумского городского округа Ставропольского края</w:t>
      </w:r>
      <w:r w:rsidR="00903885" w:rsidRPr="004F6B29">
        <w:rPr>
          <w:rFonts w:ascii="Times New Roman" w:eastAsia="Times New Roman" w:hAnsi="Times New Roman" w:cs="Times New Roman"/>
          <w:sz w:val="28"/>
          <w:szCs w:val="28"/>
        </w:rPr>
        <w:t xml:space="preserve">, представлен в </w:t>
      </w:r>
      <w:r w:rsidR="00284D6D" w:rsidRPr="004F6B29">
        <w:rPr>
          <w:rFonts w:ascii="Times New Roman" w:eastAsia="Times New Roman" w:hAnsi="Times New Roman" w:cs="Times New Roman"/>
          <w:sz w:val="28"/>
          <w:szCs w:val="28"/>
        </w:rPr>
        <w:t>таблиц</w:t>
      </w:r>
      <w:r w:rsidR="00B41510" w:rsidRPr="004F6B29">
        <w:rPr>
          <w:rFonts w:ascii="Times New Roman" w:eastAsia="Times New Roman" w:hAnsi="Times New Roman" w:cs="Times New Roman"/>
          <w:sz w:val="28"/>
          <w:szCs w:val="28"/>
        </w:rPr>
        <w:t>е</w:t>
      </w:r>
      <w:r w:rsidR="00903885" w:rsidRPr="004F6B29">
        <w:rPr>
          <w:rFonts w:ascii="Times New Roman" w:eastAsia="Times New Roman" w:hAnsi="Times New Roman" w:cs="Times New Roman"/>
          <w:sz w:val="28"/>
          <w:szCs w:val="28"/>
        </w:rPr>
        <w:t xml:space="preserve"> </w:t>
      </w:r>
      <w:r w:rsidR="00ED38EB" w:rsidRPr="004F6B29">
        <w:rPr>
          <w:rFonts w:ascii="Times New Roman" w:eastAsia="Times New Roman" w:hAnsi="Times New Roman" w:cs="Times New Roman"/>
          <w:sz w:val="28"/>
          <w:szCs w:val="28"/>
        </w:rPr>
        <w:t>3.</w:t>
      </w:r>
      <w:r w:rsidR="00903885" w:rsidRPr="004F6B29">
        <w:rPr>
          <w:rFonts w:ascii="Times New Roman" w:eastAsia="Times New Roman" w:hAnsi="Times New Roman" w:cs="Times New Roman"/>
          <w:sz w:val="28"/>
          <w:szCs w:val="28"/>
        </w:rPr>
        <w:t>3.</w:t>
      </w:r>
    </w:p>
    <w:p w14:paraId="2508BACD" w14:textId="77777777" w:rsidR="00903885" w:rsidRPr="004F6B29" w:rsidRDefault="00903885" w:rsidP="00903885">
      <w:pPr>
        <w:spacing w:after="0" w:line="240" w:lineRule="auto"/>
        <w:ind w:firstLine="709"/>
        <w:jc w:val="both"/>
        <w:rPr>
          <w:rFonts w:ascii="Times New Roman" w:eastAsia="Times New Roman" w:hAnsi="Times New Roman" w:cs="Times New Roman"/>
          <w:sz w:val="28"/>
          <w:szCs w:val="28"/>
        </w:rPr>
      </w:pPr>
    </w:p>
    <w:p w14:paraId="5AF31D91" w14:textId="15ED5E7D" w:rsidR="00F22FB6" w:rsidRPr="004F6B29" w:rsidRDefault="00F22FB6" w:rsidP="00903885">
      <w:pPr>
        <w:spacing w:after="0" w:line="240" w:lineRule="auto"/>
        <w:ind w:firstLine="709"/>
        <w:jc w:val="both"/>
        <w:rPr>
          <w:rFonts w:ascii="Times New Roman" w:eastAsia="Times New Roman" w:hAnsi="Times New Roman" w:cs="Times New Roman"/>
          <w:i/>
          <w:sz w:val="28"/>
          <w:szCs w:val="28"/>
        </w:rPr>
      </w:pPr>
      <w:r w:rsidRPr="004F6B29">
        <w:rPr>
          <w:rFonts w:ascii="Times New Roman" w:eastAsia="Times New Roman" w:hAnsi="Times New Roman" w:cs="Times New Roman"/>
          <w:i/>
          <w:sz w:val="28"/>
          <w:szCs w:val="28"/>
        </w:rPr>
        <w:t>Таблица 3</w:t>
      </w:r>
      <w:r w:rsidR="001E3B93" w:rsidRPr="004F6B29">
        <w:rPr>
          <w:rFonts w:ascii="Times New Roman" w:eastAsia="Times New Roman" w:hAnsi="Times New Roman" w:cs="Times New Roman"/>
          <w:i/>
          <w:sz w:val="28"/>
          <w:szCs w:val="28"/>
        </w:rPr>
        <w:t>.</w:t>
      </w:r>
      <w:r w:rsidR="00ED38EB" w:rsidRPr="004F6B29">
        <w:rPr>
          <w:rFonts w:ascii="Times New Roman" w:eastAsia="Times New Roman" w:hAnsi="Times New Roman" w:cs="Times New Roman"/>
          <w:i/>
          <w:sz w:val="28"/>
          <w:szCs w:val="28"/>
        </w:rPr>
        <w:t>3</w:t>
      </w:r>
      <w:r w:rsidRPr="004F6B29">
        <w:rPr>
          <w:rFonts w:ascii="Times New Roman" w:eastAsia="Times New Roman" w:hAnsi="Times New Roman" w:cs="Times New Roman"/>
          <w:i/>
          <w:sz w:val="28"/>
          <w:szCs w:val="28"/>
        </w:rPr>
        <w:t xml:space="preserve"> </w:t>
      </w:r>
      <w:r w:rsidR="001E3B93" w:rsidRPr="004F6B29">
        <w:rPr>
          <w:rFonts w:ascii="Times New Roman" w:eastAsia="Times New Roman" w:hAnsi="Times New Roman" w:cs="Times New Roman"/>
          <w:i/>
          <w:sz w:val="28"/>
          <w:szCs w:val="28"/>
        </w:rPr>
        <w:t xml:space="preserve">Критерий </w:t>
      </w:r>
      <w:r w:rsidRPr="004F6B29">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72BEE" w:rsidRPr="004F6B29" w14:paraId="55457BC1" w14:textId="77777777" w:rsidTr="002C138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118BF45B"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bookmarkStart w:id="22" w:name="_Toc17129261"/>
            <w:r w:rsidRPr="004F6B29">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412A0E3E"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057134EF"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Итого по крит.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63086CDE"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Рейтинг</w:t>
            </w:r>
          </w:p>
        </w:tc>
      </w:tr>
      <w:tr w:rsidR="00472BEE" w:rsidRPr="004F6B29" w14:paraId="323D1685" w14:textId="77777777" w:rsidTr="002C138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65A985A9"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3798979"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589BC212"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6A710195"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0C569131"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700CB307"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r>
      <w:tr w:rsidR="00472BEE" w:rsidRPr="004F6B29" w14:paraId="2F1349EA" w14:textId="77777777" w:rsidTr="0084362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tcPr>
          <w:p w14:paraId="6C95B345" w14:textId="131A5121"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460B5ECB" w14:textId="30F71CD8"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3D406DFC" w14:textId="7481C1DC"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6BC82706" w14:textId="0730C1A6"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64" w:type="dxa"/>
            <w:tcBorders>
              <w:top w:val="nil"/>
              <w:left w:val="nil"/>
              <w:bottom w:val="single" w:sz="4" w:space="0" w:color="auto"/>
              <w:right w:val="single" w:sz="4" w:space="0" w:color="auto"/>
            </w:tcBorders>
            <w:shd w:val="clear" w:color="000000" w:fill="B8CCE4"/>
            <w:vAlign w:val="center"/>
          </w:tcPr>
          <w:p w14:paraId="788E0025" w14:textId="4DBDD8BE"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07" w:type="dxa"/>
            <w:tcBorders>
              <w:top w:val="nil"/>
              <w:left w:val="nil"/>
              <w:bottom w:val="single" w:sz="4" w:space="0" w:color="auto"/>
              <w:right w:val="single" w:sz="4" w:space="0" w:color="auto"/>
            </w:tcBorders>
            <w:shd w:val="clear" w:color="000000" w:fill="B8CCE4"/>
            <w:vAlign w:val="center"/>
            <w:hideMark/>
          </w:tcPr>
          <w:p w14:paraId="7AA88C17" w14:textId="77777777"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r w:rsidRPr="004F6B29">
              <w:rPr>
                <w:rFonts w:ascii="Times New Roman" w:eastAsia="Calibri" w:hAnsi="Times New Roman" w:cs="Times New Roman"/>
                <w:b/>
                <w:bCs/>
                <w:color w:val="000000"/>
                <w:szCs w:val="20"/>
                <w:lang w:eastAsia="en-US"/>
              </w:rPr>
              <w:t>-</w:t>
            </w:r>
          </w:p>
        </w:tc>
      </w:tr>
      <w:tr w:rsidR="00472BEE" w:rsidRPr="004F6B29" w14:paraId="11F0CB93" w14:textId="77777777" w:rsidTr="002C138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73B9D8F" w14:textId="6F70D9F6" w:rsidR="00472BEE" w:rsidRPr="004F6B29" w:rsidRDefault="00005183" w:rsidP="00472BEE">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00472BEE" w:rsidRPr="004F6B29">
              <w:rPr>
                <w:rFonts w:ascii="Times New Roman" w:eastAsia="Calibri" w:hAnsi="Times New Roman" w:cs="Times New Roman"/>
                <w:color w:val="000000"/>
                <w:lang w:eastAsia="en-US"/>
              </w:rPr>
              <w:t>. Муниципальное бюджетное учреждение культуры «Дом культуры поселка Затеречный» Нефтекумского городского округа Ставропольского края</w:t>
            </w:r>
          </w:p>
        </w:tc>
        <w:tc>
          <w:tcPr>
            <w:tcW w:w="624" w:type="dxa"/>
            <w:tcBorders>
              <w:top w:val="nil"/>
              <w:left w:val="nil"/>
              <w:bottom w:val="single" w:sz="4" w:space="0" w:color="auto"/>
              <w:right w:val="single" w:sz="4" w:space="0" w:color="auto"/>
            </w:tcBorders>
            <w:shd w:val="clear" w:color="auto" w:fill="auto"/>
            <w:noWrap/>
            <w:vAlign w:val="center"/>
          </w:tcPr>
          <w:p w14:paraId="45186A44"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4B17B28"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7CEA02C"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CE38E61"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67,1</w:t>
            </w:r>
          </w:p>
        </w:tc>
        <w:tc>
          <w:tcPr>
            <w:tcW w:w="907" w:type="dxa"/>
            <w:tcBorders>
              <w:top w:val="nil"/>
              <w:left w:val="nil"/>
              <w:bottom w:val="single" w:sz="4" w:space="0" w:color="auto"/>
              <w:right w:val="single" w:sz="4" w:space="0" w:color="auto"/>
            </w:tcBorders>
            <w:shd w:val="clear" w:color="auto" w:fill="auto"/>
            <w:noWrap/>
            <w:vAlign w:val="center"/>
          </w:tcPr>
          <w:p w14:paraId="10D9E347"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6</w:t>
            </w:r>
          </w:p>
        </w:tc>
      </w:tr>
    </w:tbl>
    <w:p w14:paraId="02FD0B28" w14:textId="260244E4" w:rsidR="00D65151" w:rsidRPr="004F6B29" w:rsidRDefault="00D65151" w:rsidP="00631C5D">
      <w:pPr>
        <w:spacing w:after="0" w:line="240" w:lineRule="auto"/>
        <w:ind w:firstLine="709"/>
        <w:jc w:val="both"/>
        <w:rPr>
          <w:rFonts w:ascii="Times New Roman" w:hAnsi="Times New Roman" w:cs="Times New Roman"/>
          <w:b/>
          <w:sz w:val="28"/>
          <w:szCs w:val="28"/>
        </w:rPr>
      </w:pPr>
    </w:p>
    <w:p w14:paraId="340919A7" w14:textId="06DDB889" w:rsidR="001E3B93" w:rsidRPr="004F6B29" w:rsidRDefault="001E3B93" w:rsidP="00AA3607">
      <w:pPr>
        <w:spacing w:after="0" w:line="240" w:lineRule="auto"/>
        <w:ind w:firstLine="709"/>
        <w:jc w:val="both"/>
        <w:outlineLvl w:val="1"/>
        <w:rPr>
          <w:rFonts w:ascii="Times New Roman" w:hAnsi="Times New Roman" w:cs="Times New Roman"/>
          <w:b/>
          <w:sz w:val="28"/>
          <w:szCs w:val="28"/>
        </w:rPr>
      </w:pPr>
      <w:bookmarkStart w:id="23" w:name="_Toc113980434"/>
      <w:r w:rsidRPr="004F6B29">
        <w:rPr>
          <w:rFonts w:ascii="Times New Roman" w:hAnsi="Times New Roman" w:cs="Times New Roman"/>
          <w:b/>
          <w:sz w:val="28"/>
          <w:szCs w:val="28"/>
        </w:rPr>
        <w:t>Критерий</w:t>
      </w:r>
      <w:r w:rsidR="00E47D60" w:rsidRPr="004F6B29">
        <w:rPr>
          <w:rFonts w:ascii="Times New Roman" w:hAnsi="Times New Roman" w:cs="Times New Roman"/>
          <w:b/>
          <w:sz w:val="28"/>
          <w:szCs w:val="28"/>
        </w:rPr>
        <w:t> </w:t>
      </w:r>
      <w:r w:rsidRPr="004F6B29">
        <w:rPr>
          <w:rFonts w:ascii="Times New Roman" w:hAnsi="Times New Roman" w:cs="Times New Roman"/>
          <w:b/>
          <w:sz w:val="28"/>
          <w:szCs w:val="28"/>
        </w:rPr>
        <w:t>4.</w:t>
      </w:r>
      <w:r w:rsidR="00E47D60" w:rsidRPr="004F6B29">
        <w:rPr>
          <w:rFonts w:ascii="Times New Roman" w:hAnsi="Times New Roman" w:cs="Times New Roman"/>
          <w:b/>
          <w:sz w:val="28"/>
          <w:szCs w:val="28"/>
        </w:rPr>
        <w:t> </w:t>
      </w:r>
      <w:r w:rsidRPr="004F6B29">
        <w:rPr>
          <w:rFonts w:ascii="Times New Roman" w:hAnsi="Times New Roman" w:cs="Times New Roman"/>
          <w:b/>
          <w:sz w:val="28"/>
          <w:szCs w:val="28"/>
        </w:rPr>
        <w:t>Доброжелательность, вежливость работников организации</w:t>
      </w:r>
      <w:bookmarkEnd w:id="22"/>
      <w:bookmarkEnd w:id="23"/>
    </w:p>
    <w:p w14:paraId="5C29EE16" w14:textId="78893A1C" w:rsidR="001E3B93" w:rsidRPr="004F6B29" w:rsidRDefault="001E3B93" w:rsidP="00AA3607">
      <w:pPr>
        <w:spacing w:before="120" w:after="0" w:line="240" w:lineRule="auto"/>
        <w:ind w:firstLine="709"/>
        <w:jc w:val="both"/>
        <w:rPr>
          <w:rFonts w:ascii="Times New Roman" w:hAnsi="Times New Roman" w:cs="Times New Roman"/>
          <w:bCs/>
          <w:sz w:val="28"/>
          <w:szCs w:val="28"/>
        </w:rPr>
      </w:pPr>
      <w:r w:rsidRPr="004F6B29">
        <w:rPr>
          <w:rFonts w:ascii="Times New Roman" w:hAnsi="Times New Roman" w:cs="Times New Roman"/>
          <w:sz w:val="28"/>
          <w:szCs w:val="28"/>
        </w:rPr>
        <w:t>Критерий представлен тремя показателями:</w:t>
      </w:r>
    </w:p>
    <w:p w14:paraId="4F9FBAB3" w14:textId="4DEF8AD7" w:rsidR="001E3B93" w:rsidRPr="004F6B29" w:rsidRDefault="001E3B93" w:rsidP="00AA3607">
      <w:pPr>
        <w:spacing w:after="0"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b/>
          <w:sz w:val="28"/>
          <w:szCs w:val="28"/>
        </w:rPr>
        <w:t>Показатель</w:t>
      </w:r>
      <w:r w:rsidR="00DC3C92" w:rsidRPr="004F6B29">
        <w:rPr>
          <w:rFonts w:ascii="Times New Roman" w:hAnsi="Times New Roman" w:cs="Times New Roman"/>
          <w:b/>
          <w:sz w:val="28"/>
          <w:szCs w:val="28"/>
        </w:rPr>
        <w:t> </w:t>
      </w:r>
      <w:r w:rsidRPr="004F6B29">
        <w:rPr>
          <w:rFonts w:ascii="Times New Roman" w:hAnsi="Times New Roman" w:cs="Times New Roman"/>
          <w:b/>
          <w:sz w:val="28"/>
          <w:szCs w:val="28"/>
        </w:rPr>
        <w:t>4.1.</w:t>
      </w:r>
      <w:r w:rsidR="00DC3C92" w:rsidRPr="004F6B29">
        <w:rPr>
          <w:rFonts w:ascii="Times New Roman" w:hAnsi="Times New Roman" w:cs="Times New Roman"/>
          <w:b/>
          <w:sz w:val="28"/>
          <w:szCs w:val="28"/>
        </w:rPr>
        <w:t> </w:t>
      </w:r>
      <w:r w:rsidRPr="004F6B2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00DA24A1" w:rsidRPr="004F6B29">
        <w:rPr>
          <w:rFonts w:ascii="Times New Roman" w:hAnsi="Times New Roman" w:cs="Times New Roman"/>
          <w:sz w:val="28"/>
          <w:szCs w:val="28"/>
        </w:rPr>
        <w:t>.</w:t>
      </w:r>
    </w:p>
    <w:p w14:paraId="1225698D" w14:textId="3B8B4DE4" w:rsidR="00DA24A1" w:rsidRPr="004F6B29" w:rsidRDefault="00DA24A1" w:rsidP="00DA24A1">
      <w:pPr>
        <w:spacing w:after="0" w:line="240" w:lineRule="auto"/>
        <w:ind w:firstLine="709"/>
        <w:jc w:val="both"/>
        <w:rPr>
          <w:rFonts w:ascii="Times New Roman" w:hAnsi="Times New Roman"/>
          <w:sz w:val="28"/>
          <w:szCs w:val="28"/>
        </w:rPr>
      </w:pPr>
      <w:r w:rsidRPr="004F6B29">
        <w:rPr>
          <w:rFonts w:ascii="Times New Roman" w:hAnsi="Times New Roman"/>
          <w:sz w:val="28"/>
          <w:szCs w:val="28"/>
        </w:rPr>
        <w:t>Показатель 4.1 представлен 1 индикатором</w:t>
      </w:r>
      <w:r w:rsidR="00AD66E4" w:rsidRPr="004F6B29">
        <w:rPr>
          <w:rFonts w:ascii="Times New Roman" w:hAnsi="Times New Roman"/>
          <w:sz w:val="28"/>
          <w:szCs w:val="28"/>
        </w:rPr>
        <w:t>, значение которого вычисляется в результате опроса получателей услуг</w:t>
      </w:r>
      <w:r w:rsidRPr="004F6B29">
        <w:rPr>
          <w:rFonts w:ascii="Times New Roman" w:hAnsi="Times New Roman"/>
          <w:sz w:val="28"/>
          <w:szCs w:val="28"/>
        </w:rPr>
        <w:t>:</w:t>
      </w:r>
    </w:p>
    <w:p w14:paraId="5FD89847" w14:textId="01D7719D" w:rsidR="00DA24A1" w:rsidRPr="004F6B29" w:rsidRDefault="00DA24A1" w:rsidP="00DA24A1">
      <w:pPr>
        <w:spacing w:after="0" w:line="240" w:lineRule="auto"/>
        <w:ind w:firstLine="709"/>
        <w:jc w:val="both"/>
        <w:rPr>
          <w:rFonts w:ascii="Times New Roman" w:hAnsi="Times New Roman"/>
          <w:sz w:val="28"/>
          <w:szCs w:val="28"/>
        </w:rPr>
      </w:pPr>
      <w:r w:rsidRPr="004F6B29">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4F6B29" w:rsidRDefault="00DA24A1" w:rsidP="00DA24A1">
      <w:pPr>
        <w:spacing w:after="0" w:line="240" w:lineRule="auto"/>
        <w:ind w:firstLine="709"/>
        <w:jc w:val="both"/>
        <w:rPr>
          <w:rFonts w:ascii="Times New Roman" w:hAnsi="Times New Roman"/>
          <w:sz w:val="28"/>
          <w:szCs w:val="28"/>
        </w:rPr>
      </w:pPr>
      <w:r w:rsidRPr="004F6B29">
        <w:rPr>
          <w:rFonts w:ascii="Times New Roman" w:hAnsi="Times New Roman"/>
          <w:sz w:val="28"/>
          <w:szCs w:val="28"/>
        </w:rPr>
        <w:t>Значение показателя 4.1 равно значению индикатора 4.1.1.</w:t>
      </w:r>
    </w:p>
    <w:p w14:paraId="3DCA56C5" w14:textId="30C8B9CC" w:rsidR="001E3B93" w:rsidRPr="004F6B29" w:rsidRDefault="001E3B93" w:rsidP="001E3B93">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b/>
          <w:sz w:val="28"/>
          <w:szCs w:val="28"/>
        </w:rPr>
        <w:t>Показатель</w:t>
      </w:r>
      <w:r w:rsidR="00DC3C92" w:rsidRPr="004F6B29">
        <w:rPr>
          <w:rFonts w:ascii="Times New Roman" w:hAnsi="Times New Roman" w:cs="Times New Roman"/>
          <w:b/>
          <w:sz w:val="28"/>
          <w:szCs w:val="28"/>
        </w:rPr>
        <w:t> </w:t>
      </w:r>
      <w:r w:rsidRPr="004F6B29">
        <w:rPr>
          <w:rFonts w:ascii="Times New Roman" w:hAnsi="Times New Roman" w:cs="Times New Roman"/>
          <w:b/>
          <w:sz w:val="28"/>
          <w:szCs w:val="28"/>
        </w:rPr>
        <w:t>4.2.</w:t>
      </w:r>
      <w:r w:rsidR="00DC3C92" w:rsidRPr="004F6B29">
        <w:rPr>
          <w:rFonts w:ascii="Times New Roman" w:hAnsi="Times New Roman" w:cs="Times New Roman"/>
          <w:b/>
          <w:sz w:val="28"/>
          <w:szCs w:val="28"/>
        </w:rPr>
        <w:t> </w:t>
      </w:r>
      <w:r w:rsidRPr="004F6B29">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Pr="004F6B29">
        <w:rPr>
          <w:rFonts w:ascii="Times New Roman" w:hAnsi="Times New Roman" w:cs="Times New Roman"/>
          <w:sz w:val="28"/>
          <w:szCs w:val="28"/>
        </w:rPr>
        <w:lastRenderedPageBreak/>
        <w:t>обеспечивающих непосредственное оказание услуги при обращении в организацию (в % от общего числа опрошенных получателей услуг)</w:t>
      </w:r>
      <w:r w:rsidR="00DA24A1" w:rsidRPr="004F6B29">
        <w:rPr>
          <w:rFonts w:ascii="Times New Roman" w:hAnsi="Times New Roman" w:cs="Times New Roman"/>
          <w:sz w:val="28"/>
          <w:szCs w:val="28"/>
        </w:rPr>
        <w:t>.</w:t>
      </w:r>
    </w:p>
    <w:p w14:paraId="44C78070" w14:textId="412E555F" w:rsidR="00DA24A1" w:rsidRPr="004F6B29" w:rsidRDefault="00DA24A1" w:rsidP="00DA24A1">
      <w:pPr>
        <w:spacing w:after="0" w:line="240" w:lineRule="auto"/>
        <w:ind w:firstLine="709"/>
        <w:jc w:val="both"/>
        <w:rPr>
          <w:rFonts w:ascii="Times New Roman" w:hAnsi="Times New Roman"/>
          <w:sz w:val="28"/>
          <w:szCs w:val="28"/>
        </w:rPr>
      </w:pPr>
      <w:r w:rsidRPr="004F6B29">
        <w:rPr>
          <w:rFonts w:ascii="Times New Roman" w:hAnsi="Times New Roman"/>
          <w:sz w:val="28"/>
          <w:szCs w:val="28"/>
        </w:rPr>
        <w:t>Показатель 4.2 представлен 1 индикатором</w:t>
      </w:r>
      <w:r w:rsidR="00AD66E4" w:rsidRPr="004F6B29">
        <w:rPr>
          <w:rFonts w:ascii="Times New Roman" w:hAnsi="Times New Roman"/>
          <w:sz w:val="28"/>
          <w:szCs w:val="28"/>
        </w:rPr>
        <w:t>, значение которого вычисляется в результате опроса получателей услуг</w:t>
      </w:r>
      <w:r w:rsidRPr="004F6B29">
        <w:rPr>
          <w:rFonts w:ascii="Times New Roman" w:hAnsi="Times New Roman"/>
          <w:sz w:val="28"/>
          <w:szCs w:val="28"/>
        </w:rPr>
        <w:t>:</w:t>
      </w:r>
    </w:p>
    <w:p w14:paraId="349734A9" w14:textId="3E8466F8" w:rsidR="00DA24A1" w:rsidRPr="004F6B29" w:rsidRDefault="00DA24A1" w:rsidP="00DA24A1">
      <w:pPr>
        <w:spacing w:after="0" w:line="240" w:lineRule="auto"/>
        <w:ind w:firstLine="709"/>
        <w:jc w:val="both"/>
        <w:rPr>
          <w:rFonts w:ascii="Times New Roman" w:hAnsi="Times New Roman"/>
          <w:sz w:val="28"/>
          <w:szCs w:val="28"/>
        </w:rPr>
      </w:pPr>
      <w:r w:rsidRPr="004F6B29">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4F6B29" w:rsidRDefault="00DA24A1" w:rsidP="00DA24A1">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sz w:val="28"/>
          <w:szCs w:val="28"/>
        </w:rPr>
        <w:t>Значение показателя 4.2 равно значению индикатора 4.2.1.</w:t>
      </w:r>
    </w:p>
    <w:p w14:paraId="166F9311" w14:textId="5DF3386B" w:rsidR="001E3B93" w:rsidRPr="004F6B29" w:rsidRDefault="001E3B93" w:rsidP="001E3B93">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b/>
          <w:sz w:val="28"/>
          <w:szCs w:val="28"/>
        </w:rPr>
        <w:t>Показатель</w:t>
      </w:r>
      <w:r w:rsidR="00DC3C92" w:rsidRPr="004F6B29">
        <w:rPr>
          <w:rFonts w:ascii="Times New Roman" w:hAnsi="Times New Roman" w:cs="Times New Roman"/>
          <w:b/>
          <w:sz w:val="28"/>
          <w:szCs w:val="28"/>
        </w:rPr>
        <w:t> </w:t>
      </w:r>
      <w:r w:rsidRPr="004F6B29">
        <w:rPr>
          <w:rFonts w:ascii="Times New Roman" w:hAnsi="Times New Roman" w:cs="Times New Roman"/>
          <w:b/>
          <w:sz w:val="28"/>
          <w:szCs w:val="28"/>
        </w:rPr>
        <w:t>4.3.</w:t>
      </w:r>
      <w:r w:rsidR="00DC3C92" w:rsidRPr="004F6B29">
        <w:rPr>
          <w:rFonts w:ascii="Times New Roman" w:hAnsi="Times New Roman" w:cs="Times New Roman"/>
          <w:b/>
          <w:sz w:val="28"/>
          <w:szCs w:val="28"/>
        </w:rPr>
        <w:t> </w:t>
      </w:r>
      <w:r w:rsidRPr="004F6B2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14:paraId="76CC4750" w14:textId="1362970C" w:rsidR="00DA24A1" w:rsidRPr="004F6B29" w:rsidRDefault="00DA24A1" w:rsidP="00DA24A1">
      <w:pPr>
        <w:spacing w:after="0" w:line="240" w:lineRule="auto"/>
        <w:ind w:firstLine="709"/>
        <w:jc w:val="both"/>
        <w:rPr>
          <w:rFonts w:ascii="Times New Roman" w:hAnsi="Times New Roman"/>
          <w:sz w:val="28"/>
          <w:szCs w:val="28"/>
        </w:rPr>
      </w:pPr>
      <w:r w:rsidRPr="004F6B29">
        <w:rPr>
          <w:rFonts w:ascii="Times New Roman" w:hAnsi="Times New Roman"/>
          <w:sz w:val="28"/>
          <w:szCs w:val="28"/>
        </w:rPr>
        <w:t>Показатель 4.3 представлен 1 индикатором</w:t>
      </w:r>
      <w:r w:rsidR="00AD66E4" w:rsidRPr="004F6B29">
        <w:rPr>
          <w:rFonts w:ascii="Times New Roman" w:hAnsi="Times New Roman"/>
          <w:sz w:val="28"/>
          <w:szCs w:val="28"/>
        </w:rPr>
        <w:t>, значение которого вычисляется в результате опроса получателей услуг</w:t>
      </w:r>
      <w:r w:rsidRPr="004F6B29">
        <w:rPr>
          <w:rFonts w:ascii="Times New Roman" w:hAnsi="Times New Roman"/>
          <w:sz w:val="28"/>
          <w:szCs w:val="28"/>
        </w:rPr>
        <w:t>:</w:t>
      </w:r>
    </w:p>
    <w:p w14:paraId="15D8C33F" w14:textId="48496AF2" w:rsidR="00DA24A1" w:rsidRPr="004F6B29" w:rsidRDefault="00DA24A1" w:rsidP="00DA24A1">
      <w:pPr>
        <w:spacing w:after="0" w:line="240" w:lineRule="auto"/>
        <w:ind w:firstLine="709"/>
        <w:jc w:val="both"/>
        <w:rPr>
          <w:rFonts w:ascii="Times New Roman" w:hAnsi="Times New Roman"/>
          <w:sz w:val="28"/>
          <w:szCs w:val="28"/>
        </w:rPr>
      </w:pPr>
      <w:r w:rsidRPr="004F6B29">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4F6B29" w:rsidRDefault="00DA24A1" w:rsidP="00DA24A1">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sz w:val="28"/>
          <w:szCs w:val="28"/>
        </w:rPr>
        <w:t>Значение показателя 4.3 равно значению индикатора 4.3.1.</w:t>
      </w:r>
    </w:p>
    <w:p w14:paraId="0AF904A0" w14:textId="0A07C6FB" w:rsidR="00DA24A1" w:rsidRPr="004F6B29" w:rsidRDefault="00AD66E4" w:rsidP="001E3B93">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
          <w:bCs/>
          <w:sz w:val="28"/>
          <w:szCs w:val="28"/>
        </w:rPr>
        <w:t>Значение критерия 4</w:t>
      </w:r>
      <w:r w:rsidRPr="004F6B29">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4F6B29" w:rsidRDefault="00AD66E4" w:rsidP="001E3B93">
      <w:pPr>
        <w:spacing w:line="240" w:lineRule="auto"/>
        <w:ind w:firstLine="709"/>
        <w:contextualSpacing/>
        <w:jc w:val="both"/>
        <w:rPr>
          <w:rFonts w:ascii="Times New Roman" w:hAnsi="Times New Roman" w:cs="Times New Roman"/>
          <w:bCs/>
          <w:sz w:val="28"/>
          <w:szCs w:val="28"/>
        </w:rPr>
      </w:pPr>
    </w:p>
    <w:p w14:paraId="5C578EB3" w14:textId="5040E077" w:rsidR="00DA24A1" w:rsidRPr="004F6B29" w:rsidRDefault="00DA24A1" w:rsidP="00DA24A1">
      <w:pPr>
        <w:widowControl w:val="0"/>
        <w:autoSpaceDE w:val="0"/>
        <w:autoSpaceDN w:val="0"/>
        <w:spacing w:after="0" w:line="240" w:lineRule="auto"/>
        <w:jc w:val="center"/>
        <w:rPr>
          <w:rFonts w:ascii="Times New Roman" w:hAnsi="Times New Roman" w:cs="Times New Roman"/>
          <w:bCs/>
          <w:sz w:val="28"/>
          <w:szCs w:val="28"/>
        </w:rPr>
      </w:pPr>
      <w:r w:rsidRPr="004F6B29">
        <w:rPr>
          <w:rFonts w:ascii="Times New Roman" w:eastAsia="Times New Roman" w:hAnsi="Times New Roman" w:cs="Times New Roman"/>
          <w:sz w:val="28"/>
          <w:szCs w:val="28"/>
        </w:rPr>
        <w:t>К</w:t>
      </w:r>
      <w:r w:rsidRPr="004F6B29">
        <w:rPr>
          <w:rFonts w:ascii="Times New Roman" w:eastAsia="Times New Roman" w:hAnsi="Times New Roman" w:cs="Times New Roman"/>
          <w:sz w:val="28"/>
          <w:szCs w:val="28"/>
          <w:vertAlign w:val="superscript"/>
        </w:rPr>
        <w:t>4</w:t>
      </w:r>
      <w:r w:rsidRPr="004F6B29">
        <w:rPr>
          <w:rFonts w:ascii="Times New Roman" w:eastAsia="Times New Roman" w:hAnsi="Times New Roman" w:cs="Times New Roman"/>
          <w:sz w:val="28"/>
          <w:szCs w:val="28"/>
        </w:rPr>
        <w:t xml:space="preserve"> = (0,4 x П</w:t>
      </w:r>
      <w:r w:rsidRPr="004F6B29">
        <w:rPr>
          <w:rFonts w:ascii="Times New Roman" w:eastAsia="Times New Roman" w:hAnsi="Times New Roman" w:cs="Times New Roman"/>
          <w:sz w:val="28"/>
          <w:szCs w:val="28"/>
          <w:vertAlign w:val="subscript"/>
        </w:rPr>
        <w:t>4.1</w:t>
      </w:r>
      <w:r w:rsidRPr="004F6B29">
        <w:rPr>
          <w:rFonts w:ascii="Times New Roman" w:eastAsia="Times New Roman" w:hAnsi="Times New Roman" w:cs="Times New Roman"/>
          <w:sz w:val="28"/>
          <w:szCs w:val="28"/>
        </w:rPr>
        <w:t xml:space="preserve"> + 0,4 x П</w:t>
      </w:r>
      <w:r w:rsidRPr="004F6B29">
        <w:rPr>
          <w:rFonts w:ascii="Times New Roman" w:eastAsia="Times New Roman" w:hAnsi="Times New Roman" w:cs="Times New Roman"/>
          <w:sz w:val="28"/>
          <w:szCs w:val="28"/>
          <w:vertAlign w:val="subscript"/>
        </w:rPr>
        <w:t>4.2</w:t>
      </w:r>
      <w:r w:rsidRPr="004F6B29">
        <w:rPr>
          <w:rFonts w:ascii="Times New Roman" w:eastAsia="Times New Roman" w:hAnsi="Times New Roman" w:cs="Times New Roman"/>
          <w:sz w:val="28"/>
          <w:szCs w:val="28"/>
        </w:rPr>
        <w:t xml:space="preserve"> + 0,2 </w:t>
      </w:r>
      <w:r w:rsidRPr="004F6B29">
        <w:rPr>
          <w:rFonts w:ascii="Times New Roman" w:eastAsia="Calibri" w:hAnsi="Times New Roman" w:cs="Times New Roman"/>
          <w:sz w:val="28"/>
          <w:szCs w:val="28"/>
          <w:lang w:eastAsia="en-US"/>
        </w:rPr>
        <w:t>x П</w:t>
      </w:r>
      <w:r w:rsidRPr="004F6B29">
        <w:rPr>
          <w:rFonts w:ascii="Times New Roman" w:eastAsia="Calibri" w:hAnsi="Times New Roman" w:cs="Times New Roman"/>
          <w:sz w:val="28"/>
          <w:szCs w:val="28"/>
          <w:vertAlign w:val="subscript"/>
          <w:lang w:eastAsia="en-US"/>
        </w:rPr>
        <w:t>4.3</w:t>
      </w:r>
      <w:r w:rsidRPr="004F6B29">
        <w:rPr>
          <w:rFonts w:ascii="Times New Roman" w:eastAsia="Calibri" w:hAnsi="Times New Roman" w:cs="Times New Roman"/>
          <w:sz w:val="28"/>
          <w:szCs w:val="28"/>
          <w:lang w:eastAsia="en-US"/>
        </w:rPr>
        <w:t>)</w:t>
      </w:r>
    </w:p>
    <w:p w14:paraId="722CFD81" w14:textId="77777777" w:rsidR="00DA24A1" w:rsidRPr="004F6B29" w:rsidRDefault="00DA24A1" w:rsidP="001E3B93">
      <w:pPr>
        <w:spacing w:line="240" w:lineRule="auto"/>
        <w:ind w:firstLine="709"/>
        <w:contextualSpacing/>
        <w:jc w:val="both"/>
        <w:rPr>
          <w:rFonts w:ascii="Times New Roman" w:hAnsi="Times New Roman" w:cs="Times New Roman"/>
          <w:bCs/>
          <w:sz w:val="28"/>
          <w:szCs w:val="28"/>
        </w:rPr>
      </w:pPr>
    </w:p>
    <w:p w14:paraId="1B22EFCC" w14:textId="1B9A39A7" w:rsidR="00173DF6" w:rsidRPr="004F6B29" w:rsidRDefault="00173DF6" w:rsidP="0084362F">
      <w:pPr>
        <w:spacing w:after="0" w:line="240" w:lineRule="auto"/>
        <w:ind w:firstLine="709"/>
        <w:jc w:val="both"/>
        <w:rPr>
          <w:rFonts w:ascii="Times New Roman" w:eastAsia="Times New Roman" w:hAnsi="Times New Roman" w:cs="Times New Roman"/>
          <w:sz w:val="28"/>
          <w:szCs w:val="28"/>
        </w:rPr>
      </w:pPr>
      <w:r w:rsidRPr="004F6B29">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D1743" w:rsidRPr="004F6B29">
        <w:rPr>
          <w:rFonts w:ascii="Times New Roman" w:hAnsi="Times New Roman" w:cs="Times New Roman"/>
          <w:sz w:val="28"/>
          <w:szCs w:val="28"/>
        </w:rPr>
        <w:t>искусства</w:t>
      </w:r>
      <w:r w:rsidRPr="004F6B29">
        <w:rPr>
          <w:rFonts w:ascii="Times New Roman" w:hAnsi="Times New Roman" w:cs="Times New Roman"/>
          <w:sz w:val="28"/>
          <w:szCs w:val="28"/>
        </w:rPr>
        <w:t xml:space="preserve">, </w:t>
      </w:r>
      <w:r w:rsidRPr="004F6B29">
        <w:rPr>
          <w:rFonts w:ascii="Times New Roman" w:hAnsi="Times New Roman" w:cs="Times New Roman"/>
          <w:b/>
          <w:sz w:val="28"/>
          <w:szCs w:val="28"/>
        </w:rPr>
        <w:t xml:space="preserve">критерий </w:t>
      </w:r>
      <w:r w:rsidR="00AA3607" w:rsidRPr="004F6B29">
        <w:rPr>
          <w:rFonts w:ascii="Times New Roman" w:hAnsi="Times New Roman" w:cs="Times New Roman"/>
          <w:b/>
          <w:sz w:val="28"/>
          <w:szCs w:val="28"/>
        </w:rPr>
        <w:t xml:space="preserve">«Доброжелательность, вежливость работников организации культуры» </w:t>
      </w:r>
      <w:r w:rsidRPr="004F6B29">
        <w:rPr>
          <w:rFonts w:ascii="Times New Roman" w:hAnsi="Times New Roman" w:cs="Times New Roman"/>
          <w:b/>
          <w:sz w:val="28"/>
          <w:szCs w:val="28"/>
        </w:rPr>
        <w:t>не установлен</w:t>
      </w:r>
      <w:r w:rsidRPr="004F6B29">
        <w:rPr>
          <w:rFonts w:ascii="Times New Roman" w:hAnsi="Times New Roman" w:cs="Times New Roman"/>
          <w:sz w:val="28"/>
          <w:szCs w:val="28"/>
        </w:rPr>
        <w:t xml:space="preserve">. </w:t>
      </w:r>
    </w:p>
    <w:p w14:paraId="298BCD7D" w14:textId="1C82C7C9" w:rsidR="00F22FB6" w:rsidRPr="004F6B29" w:rsidRDefault="0084362F" w:rsidP="00AF43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Результаты</w:t>
      </w:r>
      <w:r w:rsidR="00F22FB6" w:rsidRPr="004F6B29">
        <w:rPr>
          <w:rFonts w:ascii="Times New Roman" w:eastAsia="Times New Roman" w:hAnsi="Times New Roman" w:cs="Times New Roman"/>
          <w:bCs/>
          <w:color w:val="000000"/>
          <w:sz w:val="28"/>
          <w:szCs w:val="28"/>
        </w:rPr>
        <w:t xml:space="preserve"> по </w:t>
      </w:r>
      <w:r w:rsidR="00F22FB6" w:rsidRPr="004F6B29">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w:t>
      </w:r>
      <w:r w:rsidR="003E4DDA" w:rsidRPr="004F6B29">
        <w:rPr>
          <w:rFonts w:ascii="Times New Roman" w:eastAsia="Times New Roman" w:hAnsi="Times New Roman" w:cs="Times New Roman"/>
          <w:sz w:val="28"/>
          <w:szCs w:val="28"/>
        </w:rPr>
        <w:t xml:space="preserve">по результатам </w:t>
      </w:r>
      <w:r w:rsidR="003F3FA0" w:rsidRPr="004F6B29">
        <w:rPr>
          <w:rFonts w:ascii="Times New Roman" w:eastAsia="Times New Roman" w:hAnsi="Times New Roman" w:cs="Times New Roman"/>
          <w:sz w:val="28"/>
          <w:szCs w:val="28"/>
        </w:rPr>
        <w:t xml:space="preserve">сбора, обобщения и анализа информации о </w:t>
      </w:r>
      <w:r w:rsidR="00976D54" w:rsidRPr="004F6B29">
        <w:rPr>
          <w:rFonts w:ascii="Times New Roman" w:eastAsia="Times New Roman" w:hAnsi="Times New Roman" w:cs="Times New Roman"/>
          <w:sz w:val="28"/>
          <w:szCs w:val="28"/>
        </w:rPr>
        <w:t>качестве условий оказания</w:t>
      </w:r>
      <w:r w:rsidR="003F3FA0" w:rsidRPr="004F6B29">
        <w:rPr>
          <w:rFonts w:ascii="Times New Roman" w:eastAsia="Times New Roman" w:hAnsi="Times New Roman" w:cs="Times New Roman"/>
          <w:sz w:val="28"/>
          <w:szCs w:val="28"/>
        </w:rPr>
        <w:t xml:space="preserve"> услуг</w:t>
      </w:r>
      <w:r w:rsidR="00F22FB6" w:rsidRPr="004F6B29">
        <w:rPr>
          <w:rFonts w:ascii="Times New Roman" w:eastAsia="Times New Roman" w:hAnsi="Times New Roman" w:cs="Times New Roman"/>
          <w:sz w:val="28"/>
          <w:szCs w:val="28"/>
        </w:rPr>
        <w:t xml:space="preserve"> организациями культуры на территории </w:t>
      </w:r>
      <w:r w:rsidR="00472BEE" w:rsidRPr="004F6B29">
        <w:rPr>
          <w:rFonts w:ascii="Times New Roman" w:eastAsia="Times New Roman" w:hAnsi="Times New Roman" w:cs="Times New Roman"/>
          <w:sz w:val="28"/>
          <w:szCs w:val="28"/>
        </w:rPr>
        <w:t>Нефтекумского городского округа Ставропольского края</w:t>
      </w:r>
      <w:r w:rsidR="00AA3607" w:rsidRPr="004F6B29">
        <w:rPr>
          <w:rFonts w:ascii="Times New Roman" w:eastAsia="Times New Roman" w:hAnsi="Times New Roman" w:cs="Times New Roman"/>
          <w:sz w:val="28"/>
          <w:szCs w:val="28"/>
        </w:rPr>
        <w:t xml:space="preserve"> </w:t>
      </w:r>
      <w:r w:rsidR="00F22FB6" w:rsidRPr="004F6B29">
        <w:rPr>
          <w:rFonts w:ascii="Times New Roman" w:eastAsia="Times New Roman" w:hAnsi="Times New Roman" w:cs="Times New Roman"/>
          <w:sz w:val="28"/>
          <w:szCs w:val="28"/>
        </w:rPr>
        <w:t xml:space="preserve">представлен в </w:t>
      </w:r>
      <w:r w:rsidR="00284D6D" w:rsidRPr="004F6B29">
        <w:rPr>
          <w:rFonts w:ascii="Times New Roman" w:eastAsia="Times New Roman" w:hAnsi="Times New Roman" w:cs="Times New Roman"/>
          <w:sz w:val="28"/>
          <w:szCs w:val="28"/>
        </w:rPr>
        <w:t>таблиц</w:t>
      </w:r>
      <w:r w:rsidR="00B41510" w:rsidRPr="004F6B29">
        <w:rPr>
          <w:rFonts w:ascii="Times New Roman" w:eastAsia="Times New Roman" w:hAnsi="Times New Roman" w:cs="Times New Roman"/>
          <w:sz w:val="28"/>
          <w:szCs w:val="28"/>
        </w:rPr>
        <w:t>е</w:t>
      </w:r>
      <w:r w:rsidR="00F22FB6" w:rsidRPr="004F6B29">
        <w:rPr>
          <w:rFonts w:ascii="Times New Roman" w:eastAsia="Times New Roman" w:hAnsi="Times New Roman" w:cs="Times New Roman"/>
          <w:sz w:val="28"/>
          <w:szCs w:val="28"/>
        </w:rPr>
        <w:t xml:space="preserve"> </w:t>
      </w:r>
      <w:r w:rsidR="00ED38EB" w:rsidRPr="004F6B29">
        <w:rPr>
          <w:rFonts w:ascii="Times New Roman" w:eastAsia="Times New Roman" w:hAnsi="Times New Roman" w:cs="Times New Roman"/>
          <w:sz w:val="28"/>
          <w:szCs w:val="28"/>
        </w:rPr>
        <w:t>3.</w:t>
      </w:r>
      <w:r w:rsidR="00F22FB6" w:rsidRPr="004F6B29">
        <w:rPr>
          <w:rFonts w:ascii="Times New Roman" w:eastAsia="Times New Roman" w:hAnsi="Times New Roman" w:cs="Times New Roman"/>
          <w:sz w:val="28"/>
          <w:szCs w:val="28"/>
        </w:rPr>
        <w:t>4.</w:t>
      </w:r>
    </w:p>
    <w:p w14:paraId="78C76932" w14:textId="77777777" w:rsidR="00E032F7" w:rsidRPr="004F6B29" w:rsidRDefault="00E032F7" w:rsidP="00E032F7">
      <w:pPr>
        <w:spacing w:after="0" w:line="240" w:lineRule="auto"/>
        <w:ind w:firstLine="709"/>
        <w:jc w:val="both"/>
        <w:rPr>
          <w:rFonts w:ascii="Times New Roman" w:eastAsia="Times New Roman" w:hAnsi="Times New Roman" w:cs="Times New Roman"/>
          <w:i/>
          <w:sz w:val="20"/>
          <w:szCs w:val="20"/>
        </w:rPr>
      </w:pPr>
    </w:p>
    <w:p w14:paraId="151BAEE9" w14:textId="2D6AA36F" w:rsidR="00E032F7" w:rsidRPr="004F6B29" w:rsidRDefault="00E032F7" w:rsidP="00E032F7">
      <w:pPr>
        <w:spacing w:after="0" w:line="240" w:lineRule="auto"/>
        <w:ind w:firstLine="709"/>
        <w:jc w:val="both"/>
        <w:rPr>
          <w:rFonts w:ascii="Times New Roman" w:eastAsia="Times New Roman" w:hAnsi="Times New Roman" w:cs="Times New Roman"/>
          <w:i/>
          <w:sz w:val="28"/>
          <w:szCs w:val="28"/>
        </w:rPr>
      </w:pPr>
      <w:r w:rsidRPr="004F6B29">
        <w:rPr>
          <w:rFonts w:ascii="Times New Roman" w:eastAsia="Times New Roman" w:hAnsi="Times New Roman" w:cs="Times New Roman"/>
          <w:i/>
          <w:sz w:val="28"/>
          <w:szCs w:val="28"/>
        </w:rPr>
        <w:t xml:space="preserve">Таблица </w:t>
      </w:r>
      <w:r w:rsidR="00ED38EB" w:rsidRPr="004F6B29">
        <w:rPr>
          <w:rFonts w:ascii="Times New Roman" w:eastAsia="Times New Roman" w:hAnsi="Times New Roman" w:cs="Times New Roman"/>
          <w:i/>
          <w:sz w:val="28"/>
          <w:szCs w:val="28"/>
        </w:rPr>
        <w:t>3.</w:t>
      </w:r>
      <w:r w:rsidRPr="004F6B29">
        <w:rPr>
          <w:rFonts w:ascii="Times New Roman" w:eastAsia="Times New Roman" w:hAnsi="Times New Roman" w:cs="Times New Roman"/>
          <w:i/>
          <w:sz w:val="28"/>
          <w:szCs w:val="28"/>
        </w:rPr>
        <w:t>4</w:t>
      </w:r>
      <w:r w:rsidR="001E3B93" w:rsidRPr="004F6B29">
        <w:rPr>
          <w:rFonts w:ascii="Times New Roman" w:eastAsia="Times New Roman" w:hAnsi="Times New Roman" w:cs="Times New Roman"/>
          <w:i/>
          <w:sz w:val="28"/>
          <w:szCs w:val="28"/>
        </w:rPr>
        <w:t xml:space="preserve"> Критерий</w:t>
      </w:r>
      <w:r w:rsidRPr="004F6B29">
        <w:rPr>
          <w:rFonts w:ascii="Times New Roman" w:eastAsia="Times New Roman" w:hAnsi="Times New Roman" w:cs="Times New Roman"/>
          <w:i/>
          <w:sz w:val="28"/>
          <w:szCs w:val="28"/>
        </w:rPr>
        <w:t xml:space="preserve"> «Доброжелательность, вежливость работников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72BEE" w:rsidRPr="004F6B29" w14:paraId="4A464F61" w14:textId="77777777" w:rsidTr="002C138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1558B627"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0750ADEB"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3D2CC93E"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Итого по крит.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7A312430"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Рейтинг</w:t>
            </w:r>
          </w:p>
        </w:tc>
      </w:tr>
      <w:tr w:rsidR="00472BEE" w:rsidRPr="004F6B29" w14:paraId="503C1004" w14:textId="77777777" w:rsidTr="002C138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06602584"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18BF44C"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6127DC0D"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5131D3C3"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7F95AF09"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2C68EC40"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r>
      <w:tr w:rsidR="00472BEE" w:rsidRPr="004F6B29" w14:paraId="7787E320" w14:textId="77777777" w:rsidTr="0084362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tcPr>
          <w:p w14:paraId="2B3F4F35" w14:textId="34A02A50"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36CE715B" w14:textId="39741040"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28DF8661" w14:textId="47163174"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2232F44F" w14:textId="6950428E"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64" w:type="dxa"/>
            <w:tcBorders>
              <w:top w:val="nil"/>
              <w:left w:val="nil"/>
              <w:bottom w:val="single" w:sz="4" w:space="0" w:color="auto"/>
              <w:right w:val="single" w:sz="4" w:space="0" w:color="auto"/>
            </w:tcBorders>
            <w:shd w:val="clear" w:color="000000" w:fill="B8CCE4"/>
            <w:vAlign w:val="center"/>
          </w:tcPr>
          <w:p w14:paraId="17D32F9A" w14:textId="50C67A57"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07" w:type="dxa"/>
            <w:tcBorders>
              <w:top w:val="nil"/>
              <w:left w:val="nil"/>
              <w:bottom w:val="single" w:sz="4" w:space="0" w:color="auto"/>
              <w:right w:val="single" w:sz="4" w:space="0" w:color="auto"/>
            </w:tcBorders>
            <w:shd w:val="clear" w:color="000000" w:fill="B8CCE4"/>
            <w:vAlign w:val="center"/>
            <w:hideMark/>
          </w:tcPr>
          <w:p w14:paraId="1BD5E391" w14:textId="77777777"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r w:rsidRPr="004F6B29">
              <w:rPr>
                <w:rFonts w:ascii="Times New Roman" w:eastAsia="Calibri" w:hAnsi="Times New Roman" w:cs="Times New Roman"/>
                <w:b/>
                <w:bCs/>
                <w:color w:val="000000"/>
                <w:szCs w:val="20"/>
                <w:lang w:eastAsia="en-US"/>
              </w:rPr>
              <w:t>-</w:t>
            </w:r>
          </w:p>
        </w:tc>
      </w:tr>
      <w:tr w:rsidR="00472BEE" w:rsidRPr="004F6B29" w14:paraId="1486A53D" w14:textId="77777777" w:rsidTr="002C138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E979048" w14:textId="1B316C57" w:rsidR="00472BEE" w:rsidRPr="004F6B29" w:rsidRDefault="00177AC8" w:rsidP="00472BEE">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00472BEE" w:rsidRPr="004F6B29">
              <w:rPr>
                <w:rFonts w:ascii="Times New Roman" w:eastAsia="Calibri" w:hAnsi="Times New Roman" w:cs="Times New Roman"/>
                <w:color w:val="000000"/>
                <w:lang w:eastAsia="en-US"/>
              </w:rPr>
              <w:t>. Муниципальное бюджетное учреждение культуры «Дом культуры поселка Затеречный» Нефтекумского городского округа Ставропольского края</w:t>
            </w:r>
          </w:p>
        </w:tc>
        <w:tc>
          <w:tcPr>
            <w:tcW w:w="624" w:type="dxa"/>
            <w:tcBorders>
              <w:top w:val="nil"/>
              <w:left w:val="nil"/>
              <w:bottom w:val="single" w:sz="4" w:space="0" w:color="auto"/>
              <w:right w:val="single" w:sz="4" w:space="0" w:color="auto"/>
            </w:tcBorders>
            <w:shd w:val="clear" w:color="auto" w:fill="auto"/>
            <w:noWrap/>
            <w:vAlign w:val="center"/>
          </w:tcPr>
          <w:p w14:paraId="278704EE"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1D4F216"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157DE60"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2FB056A"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14:paraId="730B5346"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8</w:t>
            </w:r>
          </w:p>
        </w:tc>
      </w:tr>
    </w:tbl>
    <w:p w14:paraId="4EABF653" w14:textId="6D2F4F28" w:rsidR="00D65151" w:rsidRPr="004F6B29" w:rsidRDefault="00D65151" w:rsidP="00631C5D">
      <w:pPr>
        <w:spacing w:after="0" w:line="240" w:lineRule="auto"/>
        <w:ind w:firstLine="709"/>
        <w:jc w:val="both"/>
        <w:rPr>
          <w:rFonts w:ascii="Times New Roman" w:eastAsia="Times New Roman" w:hAnsi="Times New Roman" w:cs="Times New Roman"/>
          <w:b/>
          <w:bCs/>
          <w:sz w:val="28"/>
          <w:szCs w:val="28"/>
        </w:rPr>
      </w:pPr>
    </w:p>
    <w:p w14:paraId="743AC853" w14:textId="1A3DC49A" w:rsidR="003C6925" w:rsidRPr="004F6B29" w:rsidRDefault="003C6925" w:rsidP="00AA3607">
      <w:pPr>
        <w:pStyle w:val="21"/>
        <w:spacing w:before="0" w:beforeAutospacing="0" w:after="0" w:afterAutospacing="0"/>
        <w:ind w:firstLine="709"/>
        <w:contextualSpacing/>
        <w:jc w:val="both"/>
        <w:rPr>
          <w:b w:val="0"/>
          <w:sz w:val="28"/>
          <w:szCs w:val="28"/>
        </w:rPr>
      </w:pPr>
      <w:bookmarkStart w:id="24" w:name="_Toc113980435"/>
      <w:r w:rsidRPr="004F6B29">
        <w:rPr>
          <w:sz w:val="28"/>
          <w:szCs w:val="28"/>
        </w:rPr>
        <w:t>Критерий</w:t>
      </w:r>
      <w:r w:rsidR="00E47D60" w:rsidRPr="004F6B29">
        <w:rPr>
          <w:sz w:val="28"/>
          <w:szCs w:val="28"/>
        </w:rPr>
        <w:t> </w:t>
      </w:r>
      <w:r w:rsidRPr="004F6B29">
        <w:rPr>
          <w:sz w:val="28"/>
          <w:szCs w:val="28"/>
        </w:rPr>
        <w:t>5.</w:t>
      </w:r>
      <w:r w:rsidR="00E47D60" w:rsidRPr="004F6B29">
        <w:rPr>
          <w:sz w:val="28"/>
          <w:szCs w:val="28"/>
        </w:rPr>
        <w:t> </w:t>
      </w:r>
      <w:r w:rsidRPr="004F6B29">
        <w:rPr>
          <w:sz w:val="28"/>
          <w:szCs w:val="28"/>
        </w:rPr>
        <w:t>Удовлетворенность условиями оказания услуг</w:t>
      </w:r>
      <w:bookmarkEnd w:id="24"/>
    </w:p>
    <w:p w14:paraId="0E241F67" w14:textId="77777777" w:rsidR="003C6925" w:rsidRPr="004F6B29" w:rsidRDefault="003C6925" w:rsidP="00AA3607">
      <w:pPr>
        <w:spacing w:before="120" w:after="0"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sz w:val="28"/>
          <w:szCs w:val="28"/>
        </w:rPr>
        <w:t>Критерий представлен тремя показателями:</w:t>
      </w:r>
    </w:p>
    <w:p w14:paraId="1AD560A7" w14:textId="1CA6F8A3" w:rsidR="003C6925" w:rsidRPr="004F6B29" w:rsidRDefault="003C6925" w:rsidP="00AA3607">
      <w:pPr>
        <w:spacing w:after="0"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b/>
          <w:sz w:val="28"/>
          <w:szCs w:val="28"/>
        </w:rPr>
        <w:lastRenderedPageBreak/>
        <w:t>Показатель</w:t>
      </w:r>
      <w:r w:rsidR="00860BD3" w:rsidRPr="004F6B29">
        <w:rPr>
          <w:rFonts w:ascii="Times New Roman" w:hAnsi="Times New Roman" w:cs="Times New Roman"/>
          <w:b/>
          <w:sz w:val="28"/>
          <w:szCs w:val="28"/>
        </w:rPr>
        <w:t> </w:t>
      </w:r>
      <w:r w:rsidRPr="004F6B29">
        <w:rPr>
          <w:rFonts w:ascii="Times New Roman" w:hAnsi="Times New Roman" w:cs="Times New Roman"/>
          <w:b/>
          <w:sz w:val="28"/>
          <w:szCs w:val="28"/>
        </w:rPr>
        <w:t>5.1.</w:t>
      </w:r>
      <w:r w:rsidR="00860BD3" w:rsidRPr="004F6B29">
        <w:rPr>
          <w:rFonts w:ascii="Times New Roman" w:hAnsi="Times New Roman" w:cs="Times New Roman"/>
          <w:b/>
          <w:sz w:val="28"/>
          <w:szCs w:val="28"/>
        </w:rPr>
        <w:t> </w:t>
      </w:r>
      <w:r w:rsidRPr="004F6B29">
        <w:rPr>
          <w:rFonts w:ascii="Times New Roman" w:hAnsi="Times New Roman" w:cs="Times New Roman"/>
          <w:sz w:val="28"/>
          <w:szCs w:val="28"/>
        </w:rPr>
        <w:t>Доля получателей услуг, которые готовы рекомендовать организацию культуры родственникам и знакомым</w:t>
      </w:r>
      <w:r w:rsidR="00BB1C9C" w:rsidRPr="004F6B29">
        <w:rPr>
          <w:rFonts w:ascii="Times New Roman" w:hAnsi="Times New Roman" w:cs="Times New Roman"/>
          <w:sz w:val="28"/>
          <w:szCs w:val="28"/>
        </w:rPr>
        <w:t xml:space="preserve"> (в % от общего числа опрошенных получателей услуг)</w:t>
      </w:r>
      <w:r w:rsidR="00BB2B8A" w:rsidRPr="004F6B29">
        <w:rPr>
          <w:rFonts w:ascii="Times New Roman" w:hAnsi="Times New Roman" w:cs="Times New Roman"/>
          <w:sz w:val="28"/>
          <w:szCs w:val="28"/>
        </w:rPr>
        <w:t>.</w:t>
      </w:r>
    </w:p>
    <w:p w14:paraId="12494E42" w14:textId="4398999C" w:rsidR="00BB2B8A" w:rsidRPr="004F6B29" w:rsidRDefault="00BB2B8A" w:rsidP="00BB2B8A">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Cs/>
          <w:sz w:val="28"/>
          <w:szCs w:val="28"/>
        </w:rPr>
        <w:t>Показатель 5.1 представлен 1 индикатором</w:t>
      </w:r>
      <w:r w:rsidR="00AD66E4" w:rsidRPr="004F6B29">
        <w:rPr>
          <w:rFonts w:ascii="Times New Roman" w:hAnsi="Times New Roman" w:cs="Times New Roman"/>
          <w:bCs/>
          <w:sz w:val="28"/>
          <w:szCs w:val="28"/>
        </w:rPr>
        <w:t>, значение которого вычисляется в результате опроса получателей услуг</w:t>
      </w:r>
      <w:r w:rsidRPr="004F6B29">
        <w:rPr>
          <w:rFonts w:ascii="Times New Roman" w:hAnsi="Times New Roman" w:cs="Times New Roman"/>
          <w:bCs/>
          <w:sz w:val="28"/>
          <w:szCs w:val="28"/>
        </w:rPr>
        <w:t xml:space="preserve">: </w:t>
      </w:r>
    </w:p>
    <w:p w14:paraId="5EBF418B" w14:textId="0FD482BF" w:rsidR="00BB2B8A" w:rsidRPr="004F6B29" w:rsidRDefault="00BB2B8A" w:rsidP="00BB2B8A">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Cs/>
          <w:sz w:val="28"/>
          <w:szCs w:val="28"/>
        </w:rPr>
        <w:t>5.1.1.</w:t>
      </w:r>
      <w:r w:rsidR="00DC3C92" w:rsidRPr="004F6B29">
        <w:rPr>
          <w:rFonts w:ascii="Times New Roman" w:hAnsi="Times New Roman" w:cs="Times New Roman"/>
          <w:bCs/>
          <w:sz w:val="28"/>
          <w:szCs w:val="28"/>
        </w:rPr>
        <w:t xml:space="preserve"> </w:t>
      </w:r>
      <w:r w:rsidRPr="004F6B29">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4F6B29" w:rsidRDefault="00BB2B8A" w:rsidP="00BB2B8A">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Cs/>
          <w:sz w:val="28"/>
          <w:szCs w:val="28"/>
        </w:rPr>
        <w:t>Значение показателя 5.1 равно значению индикатора 5.1.1.</w:t>
      </w:r>
    </w:p>
    <w:p w14:paraId="06E99CEB" w14:textId="289E5702" w:rsidR="003C6925" w:rsidRPr="004F6B29" w:rsidRDefault="003C6925" w:rsidP="003C6925">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b/>
          <w:sz w:val="28"/>
          <w:szCs w:val="28"/>
        </w:rPr>
        <w:t>Показатель</w:t>
      </w:r>
      <w:r w:rsidR="00860BD3" w:rsidRPr="004F6B29">
        <w:rPr>
          <w:rFonts w:ascii="Times New Roman" w:hAnsi="Times New Roman" w:cs="Times New Roman"/>
          <w:b/>
          <w:sz w:val="28"/>
          <w:szCs w:val="28"/>
        </w:rPr>
        <w:t> </w:t>
      </w:r>
      <w:r w:rsidRPr="004F6B29">
        <w:rPr>
          <w:rFonts w:ascii="Times New Roman" w:hAnsi="Times New Roman" w:cs="Times New Roman"/>
          <w:b/>
          <w:sz w:val="28"/>
          <w:szCs w:val="28"/>
        </w:rPr>
        <w:t>5.2.</w:t>
      </w:r>
      <w:r w:rsidR="00860BD3" w:rsidRPr="004F6B29">
        <w:rPr>
          <w:rFonts w:ascii="Times New Roman" w:hAnsi="Times New Roman" w:cs="Times New Roman"/>
          <w:b/>
          <w:sz w:val="28"/>
          <w:szCs w:val="28"/>
        </w:rPr>
        <w:t> </w:t>
      </w:r>
      <w:r w:rsidRPr="004F6B29">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4F6B29">
        <w:rPr>
          <w:rFonts w:ascii="Times New Roman" w:hAnsi="Times New Roman" w:cs="Times New Roman"/>
          <w:sz w:val="28"/>
          <w:szCs w:val="28"/>
        </w:rPr>
        <w:t>.</w:t>
      </w:r>
    </w:p>
    <w:p w14:paraId="0B7C6408" w14:textId="5049CB64" w:rsidR="00BB2B8A" w:rsidRPr="004F6B29" w:rsidRDefault="00BB2B8A" w:rsidP="00BB2B8A">
      <w:pPr>
        <w:spacing w:after="0" w:line="240" w:lineRule="auto"/>
        <w:ind w:firstLine="709"/>
        <w:jc w:val="both"/>
        <w:rPr>
          <w:rFonts w:ascii="Times New Roman" w:hAnsi="Times New Roman"/>
          <w:sz w:val="28"/>
          <w:szCs w:val="28"/>
        </w:rPr>
      </w:pPr>
      <w:r w:rsidRPr="004F6B29">
        <w:rPr>
          <w:rFonts w:ascii="Times New Roman" w:hAnsi="Times New Roman"/>
          <w:sz w:val="28"/>
          <w:szCs w:val="28"/>
        </w:rPr>
        <w:t>Показатель 5.2 представлен 1 индикатором</w:t>
      </w:r>
      <w:r w:rsidR="00AD66E4" w:rsidRPr="004F6B29">
        <w:rPr>
          <w:rFonts w:ascii="Times New Roman" w:hAnsi="Times New Roman"/>
          <w:sz w:val="28"/>
          <w:szCs w:val="28"/>
        </w:rPr>
        <w:t>, значение которого вычисляется в результате опроса получателей услуг</w:t>
      </w:r>
      <w:r w:rsidRPr="004F6B29">
        <w:rPr>
          <w:rFonts w:ascii="Times New Roman" w:hAnsi="Times New Roman"/>
          <w:sz w:val="28"/>
          <w:szCs w:val="28"/>
        </w:rPr>
        <w:t>:</w:t>
      </w:r>
    </w:p>
    <w:p w14:paraId="3544CC75" w14:textId="3293044F" w:rsidR="00BB2B8A" w:rsidRPr="004F6B29" w:rsidRDefault="00BB2B8A" w:rsidP="00BB2B8A">
      <w:pPr>
        <w:spacing w:after="0" w:line="240" w:lineRule="auto"/>
        <w:ind w:firstLine="709"/>
        <w:jc w:val="both"/>
        <w:rPr>
          <w:rFonts w:ascii="Times New Roman" w:hAnsi="Times New Roman"/>
          <w:sz w:val="28"/>
          <w:szCs w:val="28"/>
        </w:rPr>
      </w:pPr>
      <w:r w:rsidRPr="004F6B29">
        <w:rPr>
          <w:rFonts w:ascii="Times New Roman" w:hAnsi="Times New Roman"/>
          <w:sz w:val="28"/>
          <w:szCs w:val="28"/>
        </w:rPr>
        <w:t>5.2.1.</w:t>
      </w:r>
      <w:r w:rsidR="00B91B52" w:rsidRPr="004F6B29">
        <w:rPr>
          <w:rFonts w:ascii="Times New Roman" w:hAnsi="Times New Roman"/>
          <w:sz w:val="28"/>
          <w:szCs w:val="28"/>
        </w:rPr>
        <w:t xml:space="preserve"> </w:t>
      </w:r>
      <w:r w:rsidRPr="004F6B29">
        <w:rPr>
          <w:rFonts w:ascii="Times New Roman" w:hAnsi="Times New Roman"/>
          <w:sz w:val="28"/>
          <w:szCs w:val="28"/>
        </w:rPr>
        <w:t>Удовлетворённость</w:t>
      </w:r>
      <w:r w:rsidRPr="004F6B29">
        <w:t xml:space="preserve"> </w:t>
      </w:r>
      <w:r w:rsidRPr="004F6B29">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4F6B29" w:rsidRDefault="00BB2B8A" w:rsidP="00BB2B8A">
      <w:pPr>
        <w:spacing w:after="0" w:line="240" w:lineRule="auto"/>
        <w:ind w:firstLine="709"/>
        <w:jc w:val="both"/>
        <w:rPr>
          <w:rFonts w:ascii="Times New Roman" w:hAnsi="Times New Roman"/>
          <w:sz w:val="28"/>
          <w:szCs w:val="28"/>
        </w:rPr>
      </w:pPr>
      <w:r w:rsidRPr="004F6B29">
        <w:rPr>
          <w:rFonts w:ascii="Times New Roman" w:hAnsi="Times New Roman"/>
          <w:sz w:val="28"/>
          <w:szCs w:val="28"/>
        </w:rPr>
        <w:t>– наличием и понятностью навигации внутри организации;</w:t>
      </w:r>
    </w:p>
    <w:p w14:paraId="3E164805" w14:textId="761B6DEE" w:rsidR="00BB2B8A" w:rsidRPr="004F6B29" w:rsidRDefault="00BB2B8A" w:rsidP="00BB2B8A">
      <w:pPr>
        <w:spacing w:after="0" w:line="240" w:lineRule="auto"/>
        <w:ind w:firstLine="709"/>
        <w:jc w:val="both"/>
        <w:rPr>
          <w:rFonts w:ascii="Times New Roman" w:hAnsi="Times New Roman"/>
          <w:sz w:val="28"/>
          <w:szCs w:val="28"/>
        </w:rPr>
      </w:pPr>
      <w:r w:rsidRPr="004F6B29">
        <w:rPr>
          <w:rFonts w:ascii="Times New Roman" w:hAnsi="Times New Roman"/>
          <w:sz w:val="28"/>
          <w:szCs w:val="28"/>
        </w:rPr>
        <w:t>– удобством графика работы организации (подразделения, отдельных специалистов</w:t>
      </w:r>
      <w:r w:rsidR="00BB1C9C" w:rsidRPr="004F6B29">
        <w:rPr>
          <w:rFonts w:ascii="Times New Roman" w:hAnsi="Times New Roman"/>
          <w:sz w:val="28"/>
          <w:szCs w:val="28"/>
        </w:rPr>
        <w:t xml:space="preserve"> и прочее)</w:t>
      </w:r>
      <w:r w:rsidRPr="004F6B29">
        <w:rPr>
          <w:rFonts w:ascii="Times New Roman" w:hAnsi="Times New Roman"/>
          <w:sz w:val="28"/>
          <w:szCs w:val="28"/>
        </w:rPr>
        <w:t>.</w:t>
      </w:r>
    </w:p>
    <w:p w14:paraId="77D5BBBC" w14:textId="2265F4BF" w:rsidR="00BB2B8A" w:rsidRPr="004F6B29" w:rsidRDefault="00BB2B8A" w:rsidP="00BB2B8A">
      <w:pPr>
        <w:spacing w:after="0" w:line="240" w:lineRule="auto"/>
        <w:ind w:firstLine="709"/>
        <w:jc w:val="both"/>
        <w:rPr>
          <w:rFonts w:ascii="Times New Roman" w:hAnsi="Times New Roman" w:cs="Times New Roman"/>
          <w:sz w:val="28"/>
          <w:szCs w:val="28"/>
        </w:rPr>
      </w:pPr>
      <w:r w:rsidRPr="004F6B29">
        <w:rPr>
          <w:rFonts w:ascii="Times New Roman" w:hAnsi="Times New Roman"/>
          <w:sz w:val="28"/>
          <w:szCs w:val="28"/>
        </w:rPr>
        <w:t>Значение показателя 5.2 равно значению индикатора 5.2.1.</w:t>
      </w:r>
      <w:r w:rsidRPr="004F6B29">
        <w:rPr>
          <w:rFonts w:ascii="Times New Roman" w:hAnsi="Times New Roman" w:cs="Times New Roman"/>
          <w:sz w:val="28"/>
          <w:szCs w:val="28"/>
        </w:rPr>
        <w:t xml:space="preserve"> </w:t>
      </w:r>
    </w:p>
    <w:p w14:paraId="4B35AA54" w14:textId="45935AAD" w:rsidR="003C6925" w:rsidRPr="004F6B29" w:rsidRDefault="003C6925" w:rsidP="003C6925">
      <w:pPr>
        <w:spacing w:line="240" w:lineRule="auto"/>
        <w:ind w:firstLine="709"/>
        <w:contextualSpacing/>
        <w:jc w:val="both"/>
        <w:rPr>
          <w:rFonts w:ascii="Times New Roman" w:hAnsi="Times New Roman" w:cs="Times New Roman"/>
          <w:sz w:val="28"/>
          <w:szCs w:val="28"/>
        </w:rPr>
      </w:pPr>
      <w:r w:rsidRPr="004F6B29">
        <w:rPr>
          <w:rFonts w:ascii="Times New Roman" w:hAnsi="Times New Roman" w:cs="Times New Roman"/>
          <w:b/>
          <w:sz w:val="28"/>
          <w:szCs w:val="28"/>
        </w:rPr>
        <w:t>Показатель</w:t>
      </w:r>
      <w:r w:rsidR="00860BD3" w:rsidRPr="004F6B29">
        <w:rPr>
          <w:rFonts w:ascii="Times New Roman" w:hAnsi="Times New Roman" w:cs="Times New Roman"/>
          <w:b/>
          <w:sz w:val="28"/>
          <w:szCs w:val="28"/>
        </w:rPr>
        <w:t> </w:t>
      </w:r>
      <w:r w:rsidRPr="004F6B29">
        <w:rPr>
          <w:rFonts w:ascii="Times New Roman" w:hAnsi="Times New Roman" w:cs="Times New Roman"/>
          <w:b/>
          <w:sz w:val="28"/>
          <w:szCs w:val="28"/>
        </w:rPr>
        <w:t>5.3.</w:t>
      </w:r>
      <w:r w:rsidR="00860BD3" w:rsidRPr="004F6B29">
        <w:rPr>
          <w:rFonts w:ascii="Times New Roman" w:hAnsi="Times New Roman" w:cs="Times New Roman"/>
          <w:b/>
          <w:sz w:val="28"/>
          <w:szCs w:val="28"/>
        </w:rPr>
        <w:t> </w:t>
      </w:r>
      <w:r w:rsidRPr="004F6B29">
        <w:rPr>
          <w:rFonts w:ascii="Times New Roman" w:hAnsi="Times New Roman" w:cs="Times New Roman"/>
          <w:sz w:val="28"/>
          <w:szCs w:val="28"/>
        </w:rPr>
        <w:t>Доля получателей услуг, удовлетворенных в целом условиями оказания услуг в организации культуры (в % от общего числа опрошенных получателей услуг).</w:t>
      </w:r>
    </w:p>
    <w:p w14:paraId="7470A991" w14:textId="09506603" w:rsidR="00BB1C9C" w:rsidRPr="004F6B29" w:rsidRDefault="00BB1C9C" w:rsidP="00BB1C9C">
      <w:pPr>
        <w:spacing w:after="0" w:line="240" w:lineRule="auto"/>
        <w:ind w:firstLine="709"/>
        <w:jc w:val="both"/>
        <w:rPr>
          <w:rFonts w:ascii="Times New Roman" w:hAnsi="Times New Roman"/>
          <w:sz w:val="28"/>
          <w:szCs w:val="28"/>
        </w:rPr>
      </w:pPr>
      <w:r w:rsidRPr="004F6B29">
        <w:rPr>
          <w:rFonts w:ascii="Times New Roman" w:hAnsi="Times New Roman"/>
          <w:sz w:val="28"/>
          <w:szCs w:val="28"/>
        </w:rPr>
        <w:t>Показатель 5.3 представлен 1 индикатором</w:t>
      </w:r>
      <w:r w:rsidR="00AD66E4" w:rsidRPr="004F6B29">
        <w:rPr>
          <w:rFonts w:ascii="Times New Roman" w:hAnsi="Times New Roman"/>
          <w:sz w:val="28"/>
          <w:szCs w:val="28"/>
        </w:rPr>
        <w:t>, значение которого вычисляется в результате опроса получателей услуг</w:t>
      </w:r>
      <w:r w:rsidRPr="004F6B29">
        <w:rPr>
          <w:rFonts w:ascii="Times New Roman" w:hAnsi="Times New Roman"/>
          <w:sz w:val="28"/>
          <w:szCs w:val="28"/>
        </w:rPr>
        <w:t>:</w:t>
      </w:r>
    </w:p>
    <w:p w14:paraId="49ED9AC2" w14:textId="642D4BD6" w:rsidR="00BB1C9C" w:rsidRPr="004F6B29" w:rsidRDefault="00BB1C9C" w:rsidP="00BB1C9C">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Cs/>
          <w:sz w:val="28"/>
          <w:szCs w:val="28"/>
        </w:rPr>
        <w:t>5.3.1.</w:t>
      </w:r>
      <w:r w:rsidR="00B91B52" w:rsidRPr="004F6B29">
        <w:rPr>
          <w:rFonts w:ascii="Times New Roman" w:hAnsi="Times New Roman" w:cs="Times New Roman"/>
          <w:bCs/>
          <w:sz w:val="28"/>
          <w:szCs w:val="28"/>
        </w:rPr>
        <w:t xml:space="preserve"> </w:t>
      </w:r>
      <w:r w:rsidRPr="004F6B29">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4F6B29" w:rsidRDefault="00BB1C9C" w:rsidP="00BB1C9C">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Cs/>
          <w:sz w:val="28"/>
          <w:szCs w:val="28"/>
        </w:rPr>
        <w:t>Значение показателя 5.3 равно значению индикатора 5.3.1.</w:t>
      </w:r>
    </w:p>
    <w:p w14:paraId="59C9BF79" w14:textId="2ABC6B98" w:rsidR="00BB1C9C" w:rsidRPr="004F6B29" w:rsidRDefault="00AD66E4" w:rsidP="003C6925">
      <w:pPr>
        <w:spacing w:line="240" w:lineRule="auto"/>
        <w:ind w:firstLine="709"/>
        <w:contextualSpacing/>
        <w:jc w:val="both"/>
        <w:rPr>
          <w:rFonts w:ascii="Times New Roman" w:hAnsi="Times New Roman" w:cs="Times New Roman"/>
          <w:bCs/>
          <w:sz w:val="28"/>
          <w:szCs w:val="28"/>
        </w:rPr>
      </w:pPr>
      <w:r w:rsidRPr="004F6B29">
        <w:rPr>
          <w:rFonts w:ascii="Times New Roman" w:hAnsi="Times New Roman" w:cs="Times New Roman"/>
          <w:b/>
          <w:bCs/>
          <w:sz w:val="28"/>
          <w:szCs w:val="28"/>
        </w:rPr>
        <w:t>Значение критерия 5</w:t>
      </w:r>
      <w:r w:rsidRPr="004F6B29">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4F6B29" w:rsidRDefault="00AD66E4" w:rsidP="003C6925">
      <w:pPr>
        <w:spacing w:line="240" w:lineRule="auto"/>
        <w:ind w:firstLine="709"/>
        <w:contextualSpacing/>
        <w:jc w:val="both"/>
        <w:rPr>
          <w:rFonts w:ascii="Times New Roman" w:hAnsi="Times New Roman" w:cs="Times New Roman"/>
          <w:bCs/>
          <w:sz w:val="28"/>
          <w:szCs w:val="28"/>
        </w:rPr>
      </w:pPr>
    </w:p>
    <w:p w14:paraId="0A595293" w14:textId="6D405166" w:rsidR="00AD66E4" w:rsidRPr="004F6B29" w:rsidRDefault="00AD66E4" w:rsidP="00AD66E4">
      <w:pPr>
        <w:spacing w:line="240" w:lineRule="auto"/>
        <w:contextualSpacing/>
        <w:jc w:val="center"/>
        <w:rPr>
          <w:rFonts w:ascii="Times New Roman" w:hAnsi="Times New Roman" w:cs="Times New Roman"/>
          <w:bCs/>
          <w:sz w:val="28"/>
          <w:szCs w:val="28"/>
        </w:rPr>
      </w:pPr>
      <w:r w:rsidRPr="004F6B29">
        <w:rPr>
          <w:rFonts w:ascii="Times New Roman" w:hAnsi="Times New Roman" w:cs="Times New Roman"/>
          <w:bCs/>
          <w:sz w:val="28"/>
          <w:szCs w:val="28"/>
        </w:rPr>
        <w:t>К</w:t>
      </w:r>
      <w:r w:rsidRPr="004F6B29">
        <w:rPr>
          <w:rFonts w:ascii="Times New Roman" w:hAnsi="Times New Roman" w:cs="Times New Roman"/>
          <w:bCs/>
          <w:sz w:val="28"/>
          <w:szCs w:val="28"/>
          <w:vertAlign w:val="superscript"/>
        </w:rPr>
        <w:t>5</w:t>
      </w:r>
      <w:r w:rsidRPr="004F6B29">
        <w:rPr>
          <w:rFonts w:ascii="Times New Roman" w:hAnsi="Times New Roman" w:cs="Times New Roman"/>
          <w:bCs/>
          <w:sz w:val="28"/>
          <w:szCs w:val="28"/>
        </w:rPr>
        <w:t xml:space="preserve"> = (0,3 x П</w:t>
      </w:r>
      <w:r w:rsidR="00450C04" w:rsidRPr="004F6B29">
        <w:rPr>
          <w:rFonts w:ascii="Times New Roman" w:hAnsi="Times New Roman" w:cs="Times New Roman"/>
          <w:bCs/>
          <w:sz w:val="28"/>
          <w:szCs w:val="28"/>
          <w:vertAlign w:val="subscript"/>
        </w:rPr>
        <w:t>5.1</w:t>
      </w:r>
      <w:r w:rsidRPr="004F6B29">
        <w:rPr>
          <w:rFonts w:ascii="Times New Roman" w:hAnsi="Times New Roman" w:cs="Times New Roman"/>
          <w:bCs/>
          <w:sz w:val="28"/>
          <w:szCs w:val="28"/>
        </w:rPr>
        <w:t xml:space="preserve"> + 0,2 x П</w:t>
      </w:r>
      <w:r w:rsidR="00450C04" w:rsidRPr="004F6B29">
        <w:rPr>
          <w:rFonts w:ascii="Times New Roman" w:hAnsi="Times New Roman" w:cs="Times New Roman"/>
          <w:bCs/>
          <w:sz w:val="28"/>
          <w:szCs w:val="28"/>
          <w:vertAlign w:val="subscript"/>
        </w:rPr>
        <w:t>5.2</w:t>
      </w:r>
      <w:r w:rsidRPr="004F6B29">
        <w:rPr>
          <w:rFonts w:ascii="Times New Roman" w:hAnsi="Times New Roman" w:cs="Times New Roman"/>
          <w:bCs/>
          <w:sz w:val="28"/>
          <w:szCs w:val="28"/>
        </w:rPr>
        <w:t xml:space="preserve"> + 0,5 x П</w:t>
      </w:r>
      <w:r w:rsidR="00450C04" w:rsidRPr="004F6B29">
        <w:rPr>
          <w:rFonts w:ascii="Times New Roman" w:hAnsi="Times New Roman" w:cs="Times New Roman"/>
          <w:bCs/>
          <w:sz w:val="28"/>
          <w:szCs w:val="28"/>
          <w:vertAlign w:val="subscript"/>
        </w:rPr>
        <w:t>5.3</w:t>
      </w:r>
      <w:r w:rsidRPr="004F6B29">
        <w:rPr>
          <w:rFonts w:ascii="Times New Roman" w:hAnsi="Times New Roman" w:cs="Times New Roman"/>
          <w:bCs/>
          <w:sz w:val="28"/>
          <w:szCs w:val="28"/>
        </w:rPr>
        <w:t>)</w:t>
      </w:r>
    </w:p>
    <w:p w14:paraId="5C073EC1" w14:textId="77777777" w:rsidR="00AD66E4" w:rsidRPr="004F6B29" w:rsidRDefault="00AD66E4" w:rsidP="003C6925">
      <w:pPr>
        <w:spacing w:line="240" w:lineRule="auto"/>
        <w:ind w:firstLine="709"/>
        <w:contextualSpacing/>
        <w:jc w:val="both"/>
        <w:rPr>
          <w:rFonts w:ascii="Times New Roman" w:hAnsi="Times New Roman" w:cs="Times New Roman"/>
          <w:bCs/>
          <w:sz w:val="28"/>
          <w:szCs w:val="28"/>
        </w:rPr>
      </w:pPr>
    </w:p>
    <w:p w14:paraId="60BD803F" w14:textId="05338024" w:rsidR="00173DF6" w:rsidRPr="004F6B29" w:rsidRDefault="00173DF6" w:rsidP="00173DF6">
      <w:pPr>
        <w:spacing w:after="0" w:line="240" w:lineRule="auto"/>
        <w:ind w:firstLine="709"/>
        <w:jc w:val="both"/>
        <w:rPr>
          <w:rFonts w:ascii="Times New Roman" w:hAnsi="Times New Roman" w:cs="Times New Roman"/>
          <w:sz w:val="28"/>
          <w:szCs w:val="28"/>
        </w:rPr>
      </w:pPr>
      <w:r w:rsidRPr="004F6B29">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D1743" w:rsidRPr="004F6B29">
        <w:rPr>
          <w:rFonts w:ascii="Times New Roman" w:hAnsi="Times New Roman" w:cs="Times New Roman"/>
          <w:sz w:val="28"/>
          <w:szCs w:val="28"/>
        </w:rPr>
        <w:t>искусства</w:t>
      </w:r>
      <w:r w:rsidRPr="004F6B29">
        <w:rPr>
          <w:rFonts w:ascii="Times New Roman" w:hAnsi="Times New Roman" w:cs="Times New Roman"/>
          <w:sz w:val="28"/>
          <w:szCs w:val="28"/>
        </w:rPr>
        <w:t xml:space="preserve">, </w:t>
      </w:r>
      <w:r w:rsidRPr="004F6B29">
        <w:rPr>
          <w:rFonts w:ascii="Times New Roman" w:hAnsi="Times New Roman" w:cs="Times New Roman"/>
          <w:b/>
          <w:sz w:val="28"/>
          <w:szCs w:val="28"/>
        </w:rPr>
        <w:t xml:space="preserve">критерий </w:t>
      </w:r>
      <w:r w:rsidR="00AA3607" w:rsidRPr="004F6B29">
        <w:rPr>
          <w:rFonts w:ascii="Times New Roman" w:hAnsi="Times New Roman" w:cs="Times New Roman"/>
          <w:b/>
          <w:sz w:val="28"/>
          <w:szCs w:val="28"/>
        </w:rPr>
        <w:t xml:space="preserve">«Удовлетворенность условиями оказания услуг» </w:t>
      </w:r>
      <w:r w:rsidRPr="004F6B29">
        <w:rPr>
          <w:rFonts w:ascii="Times New Roman" w:hAnsi="Times New Roman" w:cs="Times New Roman"/>
          <w:b/>
          <w:sz w:val="28"/>
          <w:szCs w:val="28"/>
        </w:rPr>
        <w:t>не установлен</w:t>
      </w:r>
      <w:r w:rsidRPr="004F6B29">
        <w:rPr>
          <w:rFonts w:ascii="Times New Roman" w:hAnsi="Times New Roman" w:cs="Times New Roman"/>
          <w:sz w:val="28"/>
          <w:szCs w:val="28"/>
        </w:rPr>
        <w:t xml:space="preserve">. </w:t>
      </w:r>
    </w:p>
    <w:p w14:paraId="49D788BF" w14:textId="743CB0F7" w:rsidR="00F22FB6" w:rsidRPr="004F6B29" w:rsidRDefault="0084362F" w:rsidP="00AF43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Результаты</w:t>
      </w:r>
      <w:r w:rsidR="00F22FB6" w:rsidRPr="004F6B29">
        <w:rPr>
          <w:rFonts w:ascii="Times New Roman" w:eastAsia="Times New Roman" w:hAnsi="Times New Roman" w:cs="Times New Roman"/>
          <w:bCs/>
          <w:color w:val="000000"/>
          <w:sz w:val="28"/>
          <w:szCs w:val="28"/>
        </w:rPr>
        <w:t xml:space="preserve"> по </w:t>
      </w:r>
      <w:r w:rsidR="00F22FB6" w:rsidRPr="004F6B29">
        <w:rPr>
          <w:rFonts w:ascii="Times New Roman" w:eastAsia="Times New Roman" w:hAnsi="Times New Roman" w:cs="Times New Roman"/>
          <w:sz w:val="28"/>
          <w:szCs w:val="28"/>
        </w:rPr>
        <w:t xml:space="preserve">пятому критерию «Удовлетворенность условиями оказания услуг» </w:t>
      </w:r>
      <w:r w:rsidR="003A3C74" w:rsidRPr="004F6B29">
        <w:rPr>
          <w:rFonts w:ascii="Times New Roman" w:eastAsia="Times New Roman" w:hAnsi="Times New Roman" w:cs="Times New Roman"/>
          <w:sz w:val="28"/>
          <w:szCs w:val="28"/>
        </w:rPr>
        <w:t xml:space="preserve">по результатам </w:t>
      </w:r>
      <w:r w:rsidR="003F3FA0" w:rsidRPr="004F6B29">
        <w:rPr>
          <w:rFonts w:ascii="Times New Roman" w:eastAsia="Times New Roman" w:hAnsi="Times New Roman" w:cs="Times New Roman"/>
          <w:sz w:val="28"/>
          <w:szCs w:val="28"/>
        </w:rPr>
        <w:t xml:space="preserve">сбора, обобщения и анализа информации о </w:t>
      </w:r>
      <w:r w:rsidR="00976D54" w:rsidRPr="004F6B29">
        <w:rPr>
          <w:rFonts w:ascii="Times New Roman" w:eastAsia="Times New Roman" w:hAnsi="Times New Roman" w:cs="Times New Roman"/>
          <w:sz w:val="28"/>
          <w:szCs w:val="28"/>
        </w:rPr>
        <w:t>качестве условий оказания</w:t>
      </w:r>
      <w:r w:rsidR="003F3FA0" w:rsidRPr="004F6B29">
        <w:rPr>
          <w:rFonts w:ascii="Times New Roman" w:eastAsia="Times New Roman" w:hAnsi="Times New Roman" w:cs="Times New Roman"/>
          <w:sz w:val="28"/>
          <w:szCs w:val="28"/>
        </w:rPr>
        <w:t xml:space="preserve"> услуг</w:t>
      </w:r>
      <w:r w:rsidR="00F22FB6" w:rsidRPr="004F6B29">
        <w:rPr>
          <w:rFonts w:ascii="Times New Roman" w:eastAsia="Times New Roman" w:hAnsi="Times New Roman" w:cs="Times New Roman"/>
          <w:sz w:val="28"/>
          <w:szCs w:val="28"/>
        </w:rPr>
        <w:t xml:space="preserve"> организациями культуры на территории </w:t>
      </w:r>
      <w:r w:rsidR="00472BEE" w:rsidRPr="004F6B29">
        <w:rPr>
          <w:rFonts w:ascii="Times New Roman" w:eastAsia="Times New Roman" w:hAnsi="Times New Roman" w:cs="Times New Roman"/>
          <w:sz w:val="28"/>
          <w:szCs w:val="28"/>
        </w:rPr>
        <w:t>Нефтекумского городского округа Ставропольского края</w:t>
      </w:r>
      <w:r w:rsidR="00AA3607" w:rsidRPr="004F6B29">
        <w:rPr>
          <w:rFonts w:ascii="Times New Roman" w:eastAsia="Times New Roman" w:hAnsi="Times New Roman" w:cs="Times New Roman"/>
          <w:sz w:val="28"/>
          <w:szCs w:val="28"/>
        </w:rPr>
        <w:t xml:space="preserve"> </w:t>
      </w:r>
      <w:r w:rsidR="00F22FB6" w:rsidRPr="004F6B29">
        <w:rPr>
          <w:rFonts w:ascii="Times New Roman" w:eastAsia="Times New Roman" w:hAnsi="Times New Roman" w:cs="Times New Roman"/>
          <w:sz w:val="28"/>
          <w:szCs w:val="28"/>
        </w:rPr>
        <w:t xml:space="preserve">представлен в </w:t>
      </w:r>
      <w:r w:rsidR="00284D6D" w:rsidRPr="004F6B29">
        <w:rPr>
          <w:rFonts w:ascii="Times New Roman" w:eastAsia="Times New Roman" w:hAnsi="Times New Roman" w:cs="Times New Roman"/>
          <w:sz w:val="28"/>
          <w:szCs w:val="28"/>
        </w:rPr>
        <w:t>таблиц</w:t>
      </w:r>
      <w:r w:rsidR="00B41510" w:rsidRPr="004F6B29">
        <w:rPr>
          <w:rFonts w:ascii="Times New Roman" w:eastAsia="Times New Roman" w:hAnsi="Times New Roman" w:cs="Times New Roman"/>
          <w:sz w:val="28"/>
          <w:szCs w:val="28"/>
        </w:rPr>
        <w:t>е</w:t>
      </w:r>
      <w:r w:rsidR="00F22FB6" w:rsidRPr="004F6B29">
        <w:rPr>
          <w:rFonts w:ascii="Times New Roman" w:eastAsia="Times New Roman" w:hAnsi="Times New Roman" w:cs="Times New Roman"/>
          <w:sz w:val="28"/>
          <w:szCs w:val="28"/>
        </w:rPr>
        <w:t xml:space="preserve"> </w:t>
      </w:r>
      <w:r w:rsidR="00ED38EB" w:rsidRPr="004F6B29">
        <w:rPr>
          <w:rFonts w:ascii="Times New Roman" w:eastAsia="Times New Roman" w:hAnsi="Times New Roman" w:cs="Times New Roman"/>
          <w:sz w:val="28"/>
          <w:szCs w:val="28"/>
        </w:rPr>
        <w:t>3.</w:t>
      </w:r>
      <w:r w:rsidR="00F22FB6" w:rsidRPr="004F6B29">
        <w:rPr>
          <w:rFonts w:ascii="Times New Roman" w:eastAsia="Times New Roman" w:hAnsi="Times New Roman" w:cs="Times New Roman"/>
          <w:sz w:val="28"/>
          <w:szCs w:val="28"/>
        </w:rPr>
        <w:t>5.</w:t>
      </w:r>
    </w:p>
    <w:p w14:paraId="6CA5F6CD" w14:textId="77777777" w:rsidR="00F22FB6" w:rsidRPr="004F6B29" w:rsidRDefault="00F22FB6" w:rsidP="00F22FB6">
      <w:pPr>
        <w:spacing w:after="0" w:line="240" w:lineRule="auto"/>
        <w:ind w:firstLine="709"/>
        <w:jc w:val="both"/>
        <w:rPr>
          <w:rFonts w:ascii="Times New Roman" w:eastAsia="Times New Roman" w:hAnsi="Times New Roman" w:cs="Times New Roman"/>
          <w:sz w:val="28"/>
          <w:szCs w:val="28"/>
        </w:rPr>
      </w:pPr>
    </w:p>
    <w:p w14:paraId="72DE6362" w14:textId="0D733462" w:rsidR="007F2A9A" w:rsidRPr="004F6B29" w:rsidRDefault="00F22FB6" w:rsidP="007F2A9A">
      <w:pPr>
        <w:spacing w:after="0" w:line="240" w:lineRule="auto"/>
        <w:ind w:firstLine="709"/>
        <w:jc w:val="both"/>
        <w:rPr>
          <w:rFonts w:ascii="Times New Roman" w:eastAsia="Times New Roman" w:hAnsi="Times New Roman" w:cs="Times New Roman"/>
          <w:i/>
          <w:sz w:val="28"/>
          <w:szCs w:val="28"/>
        </w:rPr>
      </w:pPr>
      <w:r w:rsidRPr="004F6B29">
        <w:rPr>
          <w:rFonts w:ascii="Times New Roman" w:eastAsia="Times New Roman" w:hAnsi="Times New Roman" w:cs="Times New Roman"/>
          <w:i/>
          <w:sz w:val="28"/>
          <w:szCs w:val="28"/>
        </w:rPr>
        <w:t xml:space="preserve">Таблица </w:t>
      </w:r>
      <w:r w:rsidR="00ED38EB" w:rsidRPr="004F6B29">
        <w:rPr>
          <w:rFonts w:ascii="Times New Roman" w:eastAsia="Times New Roman" w:hAnsi="Times New Roman" w:cs="Times New Roman"/>
          <w:i/>
          <w:sz w:val="28"/>
          <w:szCs w:val="28"/>
        </w:rPr>
        <w:t>3.</w:t>
      </w:r>
      <w:r w:rsidRPr="004F6B29">
        <w:rPr>
          <w:rFonts w:ascii="Times New Roman" w:eastAsia="Times New Roman" w:hAnsi="Times New Roman" w:cs="Times New Roman"/>
          <w:i/>
          <w:sz w:val="28"/>
          <w:szCs w:val="28"/>
        </w:rPr>
        <w:t>5</w:t>
      </w:r>
      <w:r w:rsidR="003C6925" w:rsidRPr="004F6B29">
        <w:rPr>
          <w:rFonts w:ascii="Times New Roman" w:eastAsia="Times New Roman" w:hAnsi="Times New Roman" w:cs="Times New Roman"/>
          <w:i/>
          <w:sz w:val="28"/>
          <w:szCs w:val="28"/>
        </w:rPr>
        <w:t>. Критерий</w:t>
      </w:r>
      <w:r w:rsidRPr="004F6B29">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72BEE" w:rsidRPr="004F6B29" w14:paraId="587EF8F9" w14:textId="77777777" w:rsidTr="002C138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257ED025"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lastRenderedPageBreak/>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0D03DEBB"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688463C1"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Итого по крит.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39F3C951"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Рейтинг</w:t>
            </w:r>
          </w:p>
        </w:tc>
      </w:tr>
      <w:tr w:rsidR="00472BEE" w:rsidRPr="004F6B29" w14:paraId="78769684" w14:textId="77777777" w:rsidTr="002C138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1A224C6A"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0DA3DD3"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3F828DC9"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0E863276"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D4A958F"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1586DBC"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r>
      <w:tr w:rsidR="00472BEE" w:rsidRPr="004F6B29" w14:paraId="1A437466" w14:textId="77777777" w:rsidTr="0084362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tcPr>
          <w:p w14:paraId="78794242" w14:textId="352BC931"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5EEFC500" w14:textId="2DFBEFD0"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2F6587EA" w14:textId="263A848E"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000000" w:fill="B8CCE4"/>
            <w:vAlign w:val="center"/>
          </w:tcPr>
          <w:p w14:paraId="651BD999" w14:textId="03887D45"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64" w:type="dxa"/>
            <w:tcBorders>
              <w:top w:val="nil"/>
              <w:left w:val="nil"/>
              <w:bottom w:val="single" w:sz="4" w:space="0" w:color="auto"/>
              <w:right w:val="single" w:sz="4" w:space="0" w:color="auto"/>
            </w:tcBorders>
            <w:shd w:val="clear" w:color="000000" w:fill="B8CCE4"/>
            <w:vAlign w:val="center"/>
          </w:tcPr>
          <w:p w14:paraId="7877A842" w14:textId="5B41B9F9"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p>
        </w:tc>
        <w:tc>
          <w:tcPr>
            <w:tcW w:w="907" w:type="dxa"/>
            <w:tcBorders>
              <w:top w:val="nil"/>
              <w:left w:val="nil"/>
              <w:bottom w:val="single" w:sz="4" w:space="0" w:color="auto"/>
              <w:right w:val="single" w:sz="4" w:space="0" w:color="auto"/>
            </w:tcBorders>
            <w:shd w:val="clear" w:color="000000" w:fill="B8CCE4"/>
            <w:vAlign w:val="center"/>
            <w:hideMark/>
          </w:tcPr>
          <w:p w14:paraId="217ED87A" w14:textId="77777777" w:rsidR="00472BEE" w:rsidRPr="004F6B29" w:rsidRDefault="00472BEE" w:rsidP="00472BEE">
            <w:pPr>
              <w:spacing w:after="0" w:line="240" w:lineRule="auto"/>
              <w:jc w:val="center"/>
              <w:rPr>
                <w:rFonts w:ascii="Times New Roman" w:eastAsia="Calibri" w:hAnsi="Times New Roman" w:cs="Times New Roman"/>
                <w:b/>
                <w:bCs/>
                <w:color w:val="000000"/>
                <w:szCs w:val="20"/>
                <w:lang w:eastAsia="en-US"/>
              </w:rPr>
            </w:pPr>
            <w:r w:rsidRPr="004F6B29">
              <w:rPr>
                <w:rFonts w:ascii="Times New Roman" w:eastAsia="Calibri" w:hAnsi="Times New Roman" w:cs="Times New Roman"/>
                <w:b/>
                <w:bCs/>
                <w:color w:val="000000"/>
                <w:szCs w:val="20"/>
                <w:lang w:eastAsia="en-US"/>
              </w:rPr>
              <w:t>-</w:t>
            </w:r>
          </w:p>
        </w:tc>
      </w:tr>
      <w:tr w:rsidR="00472BEE" w:rsidRPr="004F6B29" w14:paraId="5FCCC068" w14:textId="77777777" w:rsidTr="002C138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C3CF3C8" w14:textId="43F3C0C4" w:rsidR="00472BEE" w:rsidRPr="004F6B29" w:rsidRDefault="00177AC8" w:rsidP="00472BEE">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00472BEE" w:rsidRPr="004F6B29">
              <w:rPr>
                <w:rFonts w:ascii="Times New Roman" w:eastAsia="Calibri" w:hAnsi="Times New Roman" w:cs="Times New Roman"/>
                <w:color w:val="000000"/>
                <w:lang w:eastAsia="en-US"/>
              </w:rPr>
              <w:t>. Муниципальное бюджетное учреждение культуры «Дом культуры поселка Затеречный» Нефтекумского городского округа Ставропольского края</w:t>
            </w:r>
          </w:p>
        </w:tc>
        <w:tc>
          <w:tcPr>
            <w:tcW w:w="624" w:type="dxa"/>
            <w:tcBorders>
              <w:top w:val="nil"/>
              <w:left w:val="nil"/>
              <w:bottom w:val="single" w:sz="4" w:space="0" w:color="auto"/>
              <w:right w:val="single" w:sz="4" w:space="0" w:color="auto"/>
            </w:tcBorders>
            <w:shd w:val="clear" w:color="auto" w:fill="auto"/>
            <w:noWrap/>
            <w:vAlign w:val="center"/>
          </w:tcPr>
          <w:p w14:paraId="59611719"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CBFF2F2"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AD81816"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F20ECAA"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14:paraId="2D242C85"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8</w:t>
            </w:r>
          </w:p>
        </w:tc>
      </w:tr>
    </w:tbl>
    <w:p w14:paraId="7C7B0F74" w14:textId="2E192A63" w:rsidR="00040B43" w:rsidRPr="004F6B29" w:rsidRDefault="00040B43" w:rsidP="00631C5D">
      <w:pPr>
        <w:spacing w:after="0" w:line="240" w:lineRule="auto"/>
        <w:jc w:val="both"/>
        <w:rPr>
          <w:rFonts w:ascii="Times New Roman" w:eastAsia="Times New Roman" w:hAnsi="Times New Roman" w:cs="Times New Roman"/>
          <w:i/>
          <w:sz w:val="28"/>
          <w:szCs w:val="28"/>
        </w:rPr>
      </w:pPr>
    </w:p>
    <w:p w14:paraId="04157029" w14:textId="441D4DD4" w:rsidR="00040B43" w:rsidRPr="004F6B29" w:rsidRDefault="00040B43" w:rsidP="00E47D60">
      <w:pPr>
        <w:spacing w:after="120" w:line="240" w:lineRule="auto"/>
        <w:ind w:firstLine="709"/>
        <w:jc w:val="both"/>
        <w:outlineLvl w:val="0"/>
        <w:rPr>
          <w:rFonts w:ascii="Times New Roman" w:eastAsia="Times New Roman" w:hAnsi="Times New Roman" w:cs="Times New Roman"/>
          <w:b/>
          <w:sz w:val="28"/>
          <w:szCs w:val="28"/>
        </w:rPr>
      </w:pPr>
      <w:bookmarkStart w:id="25" w:name="_Toc113980436"/>
      <w:r w:rsidRPr="004F6B29">
        <w:rPr>
          <w:rFonts w:ascii="Times New Roman" w:eastAsia="Times New Roman" w:hAnsi="Times New Roman" w:cs="Times New Roman"/>
          <w:b/>
          <w:sz w:val="28"/>
          <w:szCs w:val="28"/>
        </w:rPr>
        <w:t>4.</w:t>
      </w:r>
      <w:r w:rsidR="00E47D60" w:rsidRPr="004F6B29">
        <w:rPr>
          <w:rFonts w:ascii="Times New Roman" w:eastAsia="Times New Roman" w:hAnsi="Times New Roman" w:cs="Times New Roman"/>
          <w:b/>
          <w:sz w:val="28"/>
          <w:szCs w:val="28"/>
        </w:rPr>
        <w:t> </w:t>
      </w:r>
      <w:r w:rsidRPr="004F6B29">
        <w:rPr>
          <w:rFonts w:ascii="Times New Roman" w:eastAsia="Times New Roman" w:hAnsi="Times New Roman" w:cs="Times New Roman"/>
          <w:b/>
          <w:sz w:val="28"/>
          <w:szCs w:val="28"/>
        </w:rPr>
        <w:t xml:space="preserve">Итоговая оценка качества условий оказания услуг </w:t>
      </w:r>
      <w:r w:rsidR="00943C71" w:rsidRPr="004F6B29">
        <w:rPr>
          <w:rFonts w:ascii="Times New Roman" w:eastAsia="Times New Roman" w:hAnsi="Times New Roman" w:cs="Times New Roman"/>
          <w:b/>
          <w:sz w:val="28"/>
          <w:szCs w:val="28"/>
        </w:rPr>
        <w:t xml:space="preserve">по результатам сбора, обобщения и анализа информации о качестве условий оказания услуг </w:t>
      </w:r>
      <w:bookmarkEnd w:id="25"/>
    </w:p>
    <w:p w14:paraId="29E8F53C" w14:textId="305D8694" w:rsidR="00ED38EB" w:rsidRPr="004F6B29" w:rsidRDefault="00ED38EB" w:rsidP="00ED38EB">
      <w:pPr>
        <w:spacing w:after="0" w:line="240" w:lineRule="auto"/>
        <w:ind w:firstLine="709"/>
        <w:jc w:val="both"/>
        <w:rPr>
          <w:rFonts w:ascii="Times New Roman" w:eastAsia="Times New Roman" w:hAnsi="Times New Roman" w:cs="Times New Roman"/>
          <w:sz w:val="28"/>
          <w:szCs w:val="28"/>
        </w:rPr>
      </w:pPr>
      <w:bookmarkStart w:id="26" w:name="_Toc521663773"/>
      <w:bookmarkStart w:id="27" w:name="_Toc529454273"/>
      <w:r w:rsidRPr="004F6B29">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472BEE" w:rsidRPr="004F6B29">
        <w:rPr>
          <w:rFonts w:ascii="Times New Roman" w:eastAsia="Times New Roman" w:hAnsi="Times New Roman" w:cs="Times New Roman"/>
          <w:sz w:val="28"/>
          <w:szCs w:val="28"/>
        </w:rPr>
        <w:t>Нефтекумского городского округа Ставропольского края</w:t>
      </w:r>
      <w:r w:rsidRPr="004F6B29">
        <w:rPr>
          <w:rFonts w:ascii="Times New Roman" w:eastAsia="Times New Roman" w:hAnsi="Times New Roman" w:cs="Times New Roman"/>
          <w:sz w:val="28"/>
          <w:szCs w:val="28"/>
        </w:rPr>
        <w:t xml:space="preserve">, путем агрегирования сведены в единое целое. </w:t>
      </w:r>
    </w:p>
    <w:p w14:paraId="669C95C9" w14:textId="5D61AF1E" w:rsidR="00005183" w:rsidRPr="004F6B29" w:rsidRDefault="00177AC8" w:rsidP="00177AC8">
      <w:pPr>
        <w:autoSpaceDE w:val="0"/>
        <w:autoSpaceDN w:val="0"/>
        <w:adjustRightInd w:val="0"/>
        <w:spacing w:after="0" w:line="240" w:lineRule="auto"/>
        <w:contextualSpacing/>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w:t>
      </w:r>
      <w:r w:rsidR="003B1019">
        <w:rPr>
          <w:rFonts w:ascii="Times New Roman" w:hAnsi="Times New Roman" w:cs="Times New Roman"/>
          <w:color w:val="000000"/>
          <w:sz w:val="28"/>
          <w:szCs w:val="28"/>
        </w:rPr>
        <w:t>Результат</w:t>
      </w:r>
      <w:r w:rsidR="001450BD" w:rsidRPr="004F6B29">
        <w:rPr>
          <w:rFonts w:ascii="Times New Roman" w:hAnsi="Times New Roman" w:cs="Times New Roman"/>
          <w:color w:val="000000"/>
          <w:sz w:val="28"/>
          <w:szCs w:val="28"/>
        </w:rPr>
        <w:t xml:space="preserve"> </w:t>
      </w:r>
      <w:r w:rsidR="00016F4F" w:rsidRPr="004F6B29">
        <w:rPr>
          <w:rFonts w:ascii="Times New Roman" w:hAnsi="Times New Roman" w:cs="Times New Roman"/>
          <w:color w:val="000000"/>
          <w:sz w:val="28"/>
          <w:szCs w:val="28"/>
        </w:rPr>
        <w:t xml:space="preserve">по итоговому показателю </w:t>
      </w:r>
      <w:r w:rsidR="00A123D6" w:rsidRPr="004F6B29">
        <w:rPr>
          <w:rFonts w:ascii="Times New Roman" w:hAnsi="Times New Roman" w:cs="Times New Roman"/>
          <w:color w:val="000000"/>
          <w:sz w:val="28"/>
          <w:szCs w:val="28"/>
        </w:rPr>
        <w:t xml:space="preserve">по результатам сбора, обобщения и анализа информации о качестве условий оказания услуг </w:t>
      </w:r>
      <w:r w:rsidR="001450BD" w:rsidRPr="004F6B29">
        <w:rPr>
          <w:rFonts w:ascii="Times New Roman" w:hAnsi="Times New Roman" w:cs="Times New Roman"/>
          <w:color w:val="000000"/>
          <w:sz w:val="28"/>
          <w:szCs w:val="28"/>
        </w:rPr>
        <w:t xml:space="preserve">представлен в таблице </w:t>
      </w:r>
      <w:r w:rsidR="00ED38EB" w:rsidRPr="004F6B29">
        <w:rPr>
          <w:rFonts w:ascii="Times New Roman" w:hAnsi="Times New Roman" w:cs="Times New Roman"/>
          <w:color w:val="000000"/>
          <w:sz w:val="28"/>
          <w:szCs w:val="28"/>
        </w:rPr>
        <w:t>4</w:t>
      </w:r>
      <w:r w:rsidR="001450BD" w:rsidRPr="004F6B29">
        <w:rPr>
          <w:rFonts w:ascii="Times New Roman" w:hAnsi="Times New Roman" w:cs="Times New Roman"/>
          <w:color w:val="000000"/>
          <w:sz w:val="28"/>
          <w:szCs w:val="28"/>
        </w:rPr>
        <w:t>.</w:t>
      </w:r>
    </w:p>
    <w:p w14:paraId="71E24022" w14:textId="02CE1431" w:rsidR="004303CA" w:rsidRPr="004F6B29" w:rsidRDefault="00A123D6" w:rsidP="004303CA">
      <w:pPr>
        <w:spacing w:after="0" w:line="240" w:lineRule="auto"/>
        <w:ind w:firstLine="709"/>
        <w:contextualSpacing/>
        <w:jc w:val="both"/>
        <w:rPr>
          <w:rFonts w:ascii="Times New Roman" w:hAnsi="Times New Roman" w:cs="Times New Roman"/>
          <w:i/>
          <w:color w:val="000000"/>
          <w:sz w:val="28"/>
          <w:szCs w:val="28"/>
        </w:rPr>
      </w:pPr>
      <w:r w:rsidRPr="004F6B29">
        <w:rPr>
          <w:rFonts w:ascii="Times New Roman" w:hAnsi="Times New Roman" w:cs="Times New Roman"/>
          <w:i/>
          <w:color w:val="000000"/>
          <w:sz w:val="28"/>
          <w:szCs w:val="28"/>
        </w:rPr>
        <w:t xml:space="preserve">Таблица 4. </w:t>
      </w:r>
      <w:r w:rsidR="00005183">
        <w:rPr>
          <w:rFonts w:ascii="Times New Roman" w:hAnsi="Times New Roman" w:cs="Times New Roman"/>
          <w:i/>
          <w:color w:val="000000"/>
          <w:sz w:val="28"/>
          <w:szCs w:val="28"/>
        </w:rPr>
        <w:t>Р</w:t>
      </w:r>
      <w:r w:rsidRPr="004F6B29">
        <w:rPr>
          <w:rFonts w:ascii="Times New Roman" w:hAnsi="Times New Roman" w:cs="Times New Roman"/>
          <w:i/>
          <w:color w:val="000000"/>
          <w:sz w:val="28"/>
          <w:szCs w:val="28"/>
        </w:rPr>
        <w:t>ейтинг по результатам сбора, обобщения и анализа информации о качестве условий оказания услуг организациями культуры</w:t>
      </w:r>
      <w:r w:rsidR="009412F0" w:rsidRPr="004F6B29">
        <w:rPr>
          <w:rFonts w:ascii="Times New Roman" w:hAnsi="Times New Roman" w:cs="Times New Roman"/>
          <w:i/>
          <w:color w:val="000000"/>
          <w:sz w:val="28"/>
          <w:szCs w:val="28"/>
        </w:rPr>
        <w:t xml:space="preserve"> на территории </w:t>
      </w:r>
      <w:r w:rsidR="00472BEE" w:rsidRPr="004F6B29">
        <w:rPr>
          <w:rFonts w:ascii="Times New Roman" w:hAnsi="Times New Roman" w:cs="Times New Roman"/>
          <w:i/>
          <w:color w:val="000000"/>
          <w:sz w:val="28"/>
          <w:szCs w:val="28"/>
        </w:rPr>
        <w:t>Нефтекумского городского округа Ставропольского края</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472BEE" w:rsidRPr="004F6B29" w14:paraId="1CBDEE38" w14:textId="77777777" w:rsidTr="002C1380">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39119C2F"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73A1903C" w14:textId="77777777" w:rsidR="00472BEE" w:rsidRPr="004F6B29" w:rsidRDefault="00472BEE" w:rsidP="00472BEE">
            <w:pPr>
              <w:spacing w:after="0" w:line="228"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182753D9" w14:textId="77777777" w:rsidR="00472BEE" w:rsidRPr="004F6B29" w:rsidRDefault="00472BEE" w:rsidP="00472BEE">
            <w:pPr>
              <w:spacing w:after="0" w:line="228"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37C85DA9" w14:textId="77777777" w:rsidR="00472BEE" w:rsidRPr="004F6B29" w:rsidRDefault="00472BEE" w:rsidP="00472BEE">
            <w:pPr>
              <w:spacing w:after="0" w:line="228"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Рейтинг</w:t>
            </w:r>
          </w:p>
        </w:tc>
      </w:tr>
      <w:tr w:rsidR="00472BEE" w:rsidRPr="004F6B29" w14:paraId="6A2EFC02" w14:textId="77777777" w:rsidTr="002C1380">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3D689B4F" w14:textId="77777777" w:rsidR="00472BEE" w:rsidRPr="004F6B29" w:rsidRDefault="00472BEE" w:rsidP="00472BEE">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711AEBAE" w14:textId="77777777" w:rsidR="00472BEE" w:rsidRPr="004F6B29" w:rsidRDefault="00472BEE" w:rsidP="00472BEE">
            <w:pPr>
              <w:spacing w:after="0" w:line="228" w:lineRule="auto"/>
              <w:ind w:left="28" w:right="28"/>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0D06514" w14:textId="77777777" w:rsidR="00472BEE" w:rsidRPr="004F6B29" w:rsidRDefault="00472BEE" w:rsidP="00472BEE">
            <w:pPr>
              <w:spacing w:after="0" w:line="228" w:lineRule="auto"/>
              <w:ind w:left="28" w:right="28"/>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45C27546" w14:textId="77777777" w:rsidR="00472BEE" w:rsidRPr="004F6B29" w:rsidRDefault="00472BEE" w:rsidP="00472BEE">
            <w:pPr>
              <w:spacing w:after="0" w:line="228" w:lineRule="auto"/>
              <w:ind w:left="28" w:right="28"/>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5019E36F" w14:textId="77777777" w:rsidR="00472BEE" w:rsidRPr="004F6B29" w:rsidRDefault="00472BEE" w:rsidP="00472BEE">
            <w:pPr>
              <w:spacing w:after="0" w:line="228" w:lineRule="auto"/>
              <w:ind w:left="28" w:right="28"/>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0C36ED79" w14:textId="77777777" w:rsidR="00472BEE" w:rsidRPr="004F6B29" w:rsidRDefault="00472BEE" w:rsidP="00472BEE">
            <w:pPr>
              <w:spacing w:after="0" w:line="228" w:lineRule="auto"/>
              <w:ind w:left="28" w:right="28"/>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3240EDC2" w14:textId="77777777" w:rsidR="00472BEE" w:rsidRPr="004F6B29" w:rsidRDefault="00472BEE" w:rsidP="00472BEE">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7FEE0B28" w14:textId="77777777" w:rsidR="00472BEE" w:rsidRPr="004F6B29" w:rsidRDefault="00472BEE" w:rsidP="00472BEE">
            <w:pPr>
              <w:spacing w:after="0" w:line="228" w:lineRule="auto"/>
              <w:rPr>
                <w:rFonts w:ascii="Times New Roman" w:eastAsia="Calibri" w:hAnsi="Times New Roman" w:cs="Times New Roman"/>
                <w:b/>
                <w:bCs/>
                <w:color w:val="000000"/>
                <w:lang w:eastAsia="en-US"/>
              </w:rPr>
            </w:pPr>
          </w:p>
        </w:tc>
      </w:tr>
      <w:tr w:rsidR="00472BEE" w:rsidRPr="004F6B29" w14:paraId="0D72BD73" w14:textId="77777777" w:rsidTr="003B1019">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tcPr>
          <w:p w14:paraId="2786C9F2" w14:textId="510ACD69"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B8CCE4"/>
            <w:vAlign w:val="center"/>
          </w:tcPr>
          <w:p w14:paraId="78FE0DFF" w14:textId="4C4A14BF"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B8CCE4"/>
            <w:vAlign w:val="center"/>
          </w:tcPr>
          <w:p w14:paraId="456BDB9C" w14:textId="7A70967C"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B8CCE4"/>
            <w:vAlign w:val="center"/>
          </w:tcPr>
          <w:p w14:paraId="55D4BFC5" w14:textId="76035F6C"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B8CCE4"/>
            <w:vAlign w:val="center"/>
          </w:tcPr>
          <w:p w14:paraId="5DCDC913" w14:textId="26D5E01C"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B8CCE4"/>
            <w:vAlign w:val="center"/>
          </w:tcPr>
          <w:p w14:paraId="3AA7B5F2" w14:textId="759D1906"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p>
        </w:tc>
        <w:tc>
          <w:tcPr>
            <w:tcW w:w="567" w:type="dxa"/>
            <w:tcBorders>
              <w:top w:val="single" w:sz="4" w:space="0" w:color="auto"/>
              <w:left w:val="nil"/>
              <w:bottom w:val="single" w:sz="4" w:space="0" w:color="auto"/>
              <w:right w:val="single" w:sz="4" w:space="0" w:color="auto"/>
            </w:tcBorders>
            <w:shd w:val="clear" w:color="000000" w:fill="B8CCE4"/>
            <w:vAlign w:val="center"/>
          </w:tcPr>
          <w:p w14:paraId="4EFBC8CC" w14:textId="4501EAE4"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2C5329AE" w14:textId="77777777" w:rsidR="00472BEE" w:rsidRPr="004F6B29" w:rsidRDefault="00472BEE" w:rsidP="00472BEE">
            <w:pPr>
              <w:spacing w:after="0" w:line="240" w:lineRule="auto"/>
              <w:jc w:val="center"/>
              <w:rPr>
                <w:rFonts w:ascii="Times New Roman" w:eastAsia="Calibri" w:hAnsi="Times New Roman" w:cs="Times New Roman"/>
                <w:b/>
                <w:bCs/>
                <w:color w:val="000000"/>
                <w:lang w:eastAsia="en-US"/>
              </w:rPr>
            </w:pPr>
            <w:r w:rsidRPr="004F6B29">
              <w:rPr>
                <w:rFonts w:ascii="Times New Roman" w:eastAsia="Calibri" w:hAnsi="Times New Roman" w:cs="Times New Roman"/>
                <w:b/>
                <w:bCs/>
                <w:color w:val="000000"/>
                <w:lang w:eastAsia="en-US"/>
              </w:rPr>
              <w:t>-</w:t>
            </w:r>
          </w:p>
        </w:tc>
      </w:tr>
      <w:tr w:rsidR="00472BEE" w:rsidRPr="004F6B29" w14:paraId="2606ED0C" w14:textId="77777777" w:rsidTr="002C138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F967A6D" w14:textId="19E65A66" w:rsidR="00472BEE" w:rsidRPr="004F6B29" w:rsidRDefault="00177AC8" w:rsidP="00472BEE">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00472BEE" w:rsidRPr="004F6B29">
              <w:rPr>
                <w:rFonts w:ascii="Times New Roman" w:eastAsia="Calibri" w:hAnsi="Times New Roman" w:cs="Times New Roman"/>
                <w:color w:val="000000"/>
                <w:lang w:eastAsia="en-US"/>
              </w:rPr>
              <w:t>. Муниципальное бюджетное учреждение культуры «Дом культуры поселка Затеречный» Нефтекумского городского округа Ставропольского края</w:t>
            </w:r>
          </w:p>
        </w:tc>
        <w:tc>
          <w:tcPr>
            <w:tcW w:w="624" w:type="dxa"/>
            <w:tcBorders>
              <w:top w:val="nil"/>
              <w:left w:val="nil"/>
              <w:bottom w:val="single" w:sz="4" w:space="0" w:color="auto"/>
              <w:right w:val="single" w:sz="4" w:space="0" w:color="auto"/>
            </w:tcBorders>
            <w:shd w:val="clear" w:color="auto" w:fill="auto"/>
            <w:noWrap/>
            <w:vAlign w:val="center"/>
          </w:tcPr>
          <w:p w14:paraId="7AE38EFF"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97,8</w:t>
            </w:r>
          </w:p>
        </w:tc>
        <w:tc>
          <w:tcPr>
            <w:tcW w:w="624" w:type="dxa"/>
            <w:tcBorders>
              <w:top w:val="nil"/>
              <w:left w:val="nil"/>
              <w:bottom w:val="single" w:sz="4" w:space="0" w:color="auto"/>
              <w:right w:val="single" w:sz="4" w:space="0" w:color="auto"/>
            </w:tcBorders>
            <w:shd w:val="clear" w:color="auto" w:fill="auto"/>
            <w:noWrap/>
            <w:vAlign w:val="center"/>
          </w:tcPr>
          <w:p w14:paraId="06F1BFF5"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35DBC1A"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67,1</w:t>
            </w:r>
          </w:p>
        </w:tc>
        <w:tc>
          <w:tcPr>
            <w:tcW w:w="624" w:type="dxa"/>
            <w:tcBorders>
              <w:top w:val="nil"/>
              <w:left w:val="nil"/>
              <w:bottom w:val="single" w:sz="4" w:space="0" w:color="auto"/>
              <w:right w:val="single" w:sz="4" w:space="0" w:color="auto"/>
            </w:tcBorders>
            <w:shd w:val="clear" w:color="auto" w:fill="auto"/>
            <w:noWrap/>
            <w:vAlign w:val="center"/>
          </w:tcPr>
          <w:p w14:paraId="3E05D75C"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123BAD1"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2C2A7F6"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91,38</w:t>
            </w:r>
          </w:p>
        </w:tc>
        <w:tc>
          <w:tcPr>
            <w:tcW w:w="567" w:type="dxa"/>
            <w:tcBorders>
              <w:top w:val="nil"/>
              <w:left w:val="nil"/>
              <w:bottom w:val="single" w:sz="4" w:space="0" w:color="auto"/>
              <w:right w:val="single" w:sz="4" w:space="0" w:color="auto"/>
            </w:tcBorders>
            <w:shd w:val="clear" w:color="auto" w:fill="auto"/>
            <w:noWrap/>
            <w:vAlign w:val="center"/>
          </w:tcPr>
          <w:p w14:paraId="10B25F83" w14:textId="77777777" w:rsidR="00472BEE" w:rsidRPr="004F6B29" w:rsidRDefault="00472BEE" w:rsidP="00472BEE">
            <w:pPr>
              <w:spacing w:after="0" w:line="240" w:lineRule="auto"/>
              <w:jc w:val="center"/>
              <w:rPr>
                <w:rFonts w:ascii="Times New Roman" w:eastAsia="Calibri" w:hAnsi="Times New Roman" w:cs="Times New Roman"/>
                <w:color w:val="000000"/>
                <w:lang w:eastAsia="en-US"/>
              </w:rPr>
            </w:pPr>
            <w:r w:rsidRPr="004F6B29">
              <w:rPr>
                <w:rFonts w:ascii="Times New Roman" w:eastAsia="Calibri" w:hAnsi="Times New Roman" w:cs="Times New Roman"/>
                <w:color w:val="000000"/>
                <w:lang w:eastAsia="en-US"/>
              </w:rPr>
              <w:t>8</w:t>
            </w:r>
          </w:p>
        </w:tc>
      </w:tr>
    </w:tbl>
    <w:p w14:paraId="43050C04" w14:textId="6A0E1391" w:rsidR="007A7258" w:rsidRPr="004F6B29" w:rsidRDefault="007A7258" w:rsidP="00C70BF6">
      <w:pPr>
        <w:spacing w:line="240" w:lineRule="auto"/>
        <w:ind w:firstLine="709"/>
        <w:contextualSpacing/>
        <w:jc w:val="both"/>
        <w:rPr>
          <w:rFonts w:ascii="Times New Roman" w:hAnsi="Times New Roman" w:cs="Times New Roman"/>
          <w:color w:val="000000"/>
          <w:sz w:val="28"/>
          <w:szCs w:val="28"/>
        </w:rPr>
      </w:pPr>
    </w:p>
    <w:p w14:paraId="1E5943E3" w14:textId="6510A2E5" w:rsidR="000F110E" w:rsidRPr="004F6B29" w:rsidRDefault="000F110E" w:rsidP="000F110E">
      <w:pPr>
        <w:spacing w:after="0" w:line="240" w:lineRule="auto"/>
        <w:jc w:val="center"/>
        <w:rPr>
          <w:rFonts w:ascii="Times New Roman" w:hAnsi="Times New Roman" w:cs="Times New Roman"/>
          <w:sz w:val="28"/>
          <w:szCs w:val="28"/>
        </w:rPr>
      </w:pPr>
    </w:p>
    <w:p w14:paraId="4D3DD9F8" w14:textId="21F5FDE4" w:rsidR="003E60BE" w:rsidRPr="004F6B29" w:rsidRDefault="003E60BE">
      <w:pPr>
        <w:rPr>
          <w:rFonts w:ascii="Times New Roman" w:eastAsia="Times New Roman" w:hAnsi="Times New Roman" w:cs="Times New Roman"/>
          <w:i/>
          <w:sz w:val="28"/>
          <w:szCs w:val="28"/>
        </w:rPr>
      </w:pPr>
      <w:r w:rsidRPr="004F6B29">
        <w:rPr>
          <w:rFonts w:ascii="Times New Roman" w:eastAsia="Times New Roman" w:hAnsi="Times New Roman" w:cs="Times New Roman"/>
          <w:i/>
          <w:sz w:val="28"/>
          <w:szCs w:val="28"/>
        </w:rPr>
        <w:br w:type="page"/>
      </w:r>
    </w:p>
    <w:p w14:paraId="2EC9C716" w14:textId="3050522D" w:rsidR="00E47D60" w:rsidRPr="004F6B29" w:rsidRDefault="00E47D60" w:rsidP="00E47D60">
      <w:pPr>
        <w:spacing w:after="0" w:line="240" w:lineRule="auto"/>
        <w:ind w:firstLine="709"/>
        <w:jc w:val="both"/>
        <w:rPr>
          <w:rFonts w:ascii="Times New Roman" w:eastAsia="Times New Roman" w:hAnsi="Times New Roman" w:cs="Times New Roman"/>
          <w:i/>
          <w:sz w:val="28"/>
          <w:szCs w:val="28"/>
        </w:rPr>
      </w:pPr>
      <w:r w:rsidRPr="004F6B29">
        <w:rPr>
          <w:rFonts w:ascii="Times New Roman" w:eastAsia="Times New Roman" w:hAnsi="Times New Roman" w:cs="Times New Roman"/>
          <w:i/>
          <w:sz w:val="28"/>
          <w:szCs w:val="28"/>
        </w:rPr>
        <w:lastRenderedPageBreak/>
        <w:t xml:space="preserve">Гистограмма 1. Рейтинг по результатам сбора, обобщения и анализа информации о качестве условий оказания услуг организациями культуры </w:t>
      </w:r>
      <w:r w:rsidR="00472BEE" w:rsidRPr="004F6B29">
        <w:rPr>
          <w:rFonts w:ascii="Times New Roman" w:eastAsia="Times New Roman" w:hAnsi="Times New Roman" w:cs="Times New Roman"/>
          <w:i/>
          <w:sz w:val="28"/>
          <w:szCs w:val="28"/>
        </w:rPr>
        <w:t>Нефтекумского городского округа Ставропольского края</w:t>
      </w:r>
      <w:r w:rsidRPr="004F6B29">
        <w:rPr>
          <w:rFonts w:ascii="Times New Roman" w:eastAsia="Times New Roman" w:hAnsi="Times New Roman" w:cs="Times New Roman"/>
          <w:i/>
          <w:sz w:val="28"/>
          <w:szCs w:val="28"/>
        </w:rPr>
        <w:t xml:space="preserve"> </w:t>
      </w:r>
    </w:p>
    <w:p w14:paraId="0DE77255" w14:textId="670CA672" w:rsidR="00E47D60" w:rsidRPr="004F6B29" w:rsidRDefault="00162B18" w:rsidP="00E47D60">
      <w:pPr>
        <w:spacing w:after="0" w:line="240" w:lineRule="auto"/>
        <w:jc w:val="both"/>
        <w:rPr>
          <w:rFonts w:ascii="Times New Roman" w:eastAsia="Times New Roman" w:hAnsi="Times New Roman" w:cs="Times New Roman"/>
          <w:sz w:val="28"/>
          <w:szCs w:val="28"/>
        </w:rPr>
      </w:pPr>
      <w:r w:rsidRPr="004F6B29">
        <w:rPr>
          <w:rFonts w:ascii="Times New Roman" w:eastAsia="Times New Roman" w:hAnsi="Times New Roman" w:cs="Times New Roman"/>
          <w:i/>
          <w:noProof/>
          <w:sz w:val="28"/>
          <w:szCs w:val="28"/>
        </w:rPr>
        <w:drawing>
          <wp:inline distT="0" distB="0" distL="0" distR="0" wp14:anchorId="6B5A51C8" wp14:editId="1690E17C">
            <wp:extent cx="5940425" cy="7743463"/>
            <wp:effectExtent l="0" t="0" r="3175"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A9917" w14:textId="527365EB" w:rsidR="00E47D60" w:rsidRPr="004F6B29" w:rsidRDefault="00E47D60">
      <w:pPr>
        <w:rPr>
          <w:rFonts w:ascii="Times New Roman" w:eastAsia="Times New Roman" w:hAnsi="Times New Roman" w:cs="Times New Roman"/>
          <w:b/>
          <w:bCs/>
          <w:sz w:val="28"/>
          <w:szCs w:val="28"/>
        </w:rPr>
      </w:pPr>
      <w:bookmarkStart w:id="28" w:name="_Toc521663775"/>
      <w:bookmarkStart w:id="29" w:name="_Toc529454275"/>
      <w:bookmarkEnd w:id="26"/>
      <w:bookmarkEnd w:id="27"/>
      <w:r w:rsidRPr="004F6B29">
        <w:rPr>
          <w:rFonts w:ascii="Times New Roman" w:eastAsia="Times New Roman" w:hAnsi="Times New Roman" w:cs="Times New Roman"/>
          <w:b/>
          <w:bCs/>
          <w:sz w:val="28"/>
          <w:szCs w:val="28"/>
        </w:rPr>
        <w:br w:type="page"/>
      </w:r>
    </w:p>
    <w:p w14:paraId="36729674" w14:textId="5547A297" w:rsidR="007342E2" w:rsidRPr="004F6B29" w:rsidRDefault="007342E2" w:rsidP="007342E2">
      <w:pPr>
        <w:spacing w:after="120" w:line="240" w:lineRule="auto"/>
        <w:ind w:firstLine="709"/>
        <w:jc w:val="both"/>
        <w:outlineLvl w:val="0"/>
        <w:rPr>
          <w:rFonts w:ascii="Times New Roman" w:hAnsi="Times New Roman"/>
          <w:b/>
          <w:bCs/>
          <w:sz w:val="28"/>
          <w:szCs w:val="28"/>
        </w:rPr>
      </w:pPr>
      <w:bookmarkStart w:id="30" w:name="_Toc113980437"/>
      <w:bookmarkStart w:id="31" w:name="_Toc91176066"/>
      <w:bookmarkEnd w:id="28"/>
      <w:bookmarkEnd w:id="29"/>
      <w:r w:rsidRPr="004F6B29">
        <w:rPr>
          <w:rFonts w:ascii="Times New Roman" w:eastAsia="Times New Roman" w:hAnsi="Times New Roman" w:cs="Times New Roman"/>
          <w:b/>
          <w:sz w:val="28"/>
        </w:rPr>
        <w:lastRenderedPageBreak/>
        <w:t xml:space="preserve">5. Основные результаты </w:t>
      </w:r>
      <w:r w:rsidRPr="004F6B29">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Pr="004F6B29">
        <w:rPr>
          <w:rFonts w:ascii="Times New Roman" w:hAnsi="Times New Roman" w:cs="Times New Roman"/>
          <w:b/>
          <w:sz w:val="28"/>
          <w:szCs w:val="28"/>
        </w:rPr>
        <w:t>организациями</w:t>
      </w:r>
      <w:bookmarkEnd w:id="31"/>
      <w:r w:rsidRPr="004F6B29">
        <w:rPr>
          <w:rFonts w:ascii="Times New Roman" w:hAnsi="Times New Roman" w:cs="Times New Roman"/>
          <w:b/>
          <w:sz w:val="28"/>
          <w:szCs w:val="28"/>
        </w:rPr>
        <w:t xml:space="preserve"> культуры</w:t>
      </w:r>
      <w:bookmarkEnd w:id="30"/>
      <w:r w:rsidRPr="004F6B29">
        <w:rPr>
          <w:rFonts w:ascii="Times New Roman" w:hAnsi="Times New Roman" w:cs="Times New Roman"/>
          <w:b/>
          <w:sz w:val="28"/>
          <w:szCs w:val="28"/>
        </w:rPr>
        <w:t xml:space="preserve"> </w:t>
      </w:r>
    </w:p>
    <w:p w14:paraId="6502B901" w14:textId="3E94A1F9" w:rsidR="007342E2" w:rsidRPr="004F6B29" w:rsidRDefault="007342E2"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bCs/>
          <w:kern w:val="36"/>
          <w:sz w:val="28"/>
          <w:szCs w:val="28"/>
        </w:rPr>
        <w:t xml:space="preserve">Результаты </w:t>
      </w:r>
      <w:r w:rsidRPr="004F6B29">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культуры,</w:t>
      </w:r>
      <w:r w:rsidRPr="004F6B29">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удовлетворены условиями оказания услуг организациями культуры на территории </w:t>
      </w:r>
      <w:r w:rsidR="00472BEE" w:rsidRPr="004F6B29">
        <w:rPr>
          <w:rFonts w:ascii="Times New Roman" w:eastAsia="Times New Roman" w:hAnsi="Times New Roman" w:cs="Times New Roman"/>
          <w:sz w:val="28"/>
          <w:szCs w:val="28"/>
        </w:rPr>
        <w:t>Нефтекумского городского округа Ставропольского края</w:t>
      </w:r>
      <w:r w:rsidRPr="004F6B29">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472BEE" w:rsidRPr="004F6B29">
        <w:rPr>
          <w:rFonts w:ascii="Times New Roman" w:eastAsia="Times New Roman" w:hAnsi="Times New Roman" w:cs="Times New Roman"/>
          <w:bCs/>
          <w:i/>
          <w:kern w:val="36"/>
          <w:sz w:val="28"/>
          <w:szCs w:val="28"/>
        </w:rPr>
        <w:t>92,16 балла</w:t>
      </w:r>
      <w:r w:rsidRPr="004F6B29">
        <w:rPr>
          <w:rFonts w:ascii="Times New Roman" w:eastAsia="Times New Roman" w:hAnsi="Times New Roman" w:cs="Times New Roman"/>
          <w:bCs/>
          <w:kern w:val="36"/>
          <w:sz w:val="28"/>
          <w:szCs w:val="28"/>
        </w:rPr>
        <w:t>).</w:t>
      </w:r>
    </w:p>
    <w:p w14:paraId="3480458A" w14:textId="77777777" w:rsidR="007342E2" w:rsidRPr="004F6B29"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4F6B29">
        <w:rPr>
          <w:rFonts w:ascii="Times New Roman" w:eastAsia="Times New Roman" w:hAnsi="Times New Roman" w:cs="Times New Roman"/>
          <w:bCs/>
          <w:kern w:val="36"/>
          <w:sz w:val="28"/>
          <w:szCs w:val="28"/>
        </w:rPr>
        <w:t>Высокими оценками были отмечены следующие критерии:</w:t>
      </w:r>
    </w:p>
    <w:p w14:paraId="37F8815F" w14:textId="2FEE7FBF" w:rsidR="007342E2" w:rsidRPr="004F6B29"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4F6B29">
        <w:rPr>
          <w:rFonts w:ascii="Times New Roman" w:eastAsia="Times New Roman" w:hAnsi="Times New Roman" w:cs="Times New Roman"/>
          <w:bCs/>
          <w:kern w:val="36"/>
          <w:sz w:val="28"/>
          <w:szCs w:val="28"/>
        </w:rPr>
        <w:t xml:space="preserve">- критерий 1 «Открытость и доступность информации об организации» </w:t>
      </w:r>
      <w:r w:rsidR="00162B18" w:rsidRPr="004F6B29">
        <w:rPr>
          <w:rFonts w:ascii="Times New Roman" w:eastAsia="Times New Roman" w:hAnsi="Times New Roman" w:cs="Times New Roman"/>
          <w:bCs/>
          <w:kern w:val="36"/>
          <w:sz w:val="28"/>
          <w:szCs w:val="28"/>
        </w:rPr>
        <w:t>(</w:t>
      </w:r>
      <w:r w:rsidR="00472BEE" w:rsidRPr="004F6B29">
        <w:rPr>
          <w:rFonts w:ascii="Times New Roman" w:eastAsia="Times New Roman" w:hAnsi="Times New Roman" w:cs="Times New Roman"/>
          <w:bCs/>
          <w:i/>
          <w:kern w:val="36"/>
          <w:sz w:val="28"/>
          <w:szCs w:val="28"/>
        </w:rPr>
        <w:t>95,28 балла</w:t>
      </w:r>
      <w:r w:rsidRPr="004F6B29">
        <w:rPr>
          <w:rFonts w:ascii="Times New Roman" w:eastAsia="Times New Roman" w:hAnsi="Times New Roman" w:cs="Times New Roman"/>
          <w:bCs/>
          <w:kern w:val="36"/>
          <w:sz w:val="28"/>
          <w:szCs w:val="28"/>
        </w:rPr>
        <w:t>);</w:t>
      </w:r>
    </w:p>
    <w:p w14:paraId="5387E2DE" w14:textId="069A60C0" w:rsidR="007342E2" w:rsidRPr="004F6B29"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4F6B29">
        <w:rPr>
          <w:rFonts w:ascii="Times New Roman" w:eastAsia="Times New Roman" w:hAnsi="Times New Roman" w:cs="Times New Roman"/>
          <w:bCs/>
          <w:kern w:val="36"/>
          <w:sz w:val="28"/>
          <w:szCs w:val="28"/>
        </w:rPr>
        <w:t>- критерий 2 «Комфортность условий предоставления услуг» (</w:t>
      </w:r>
      <w:r w:rsidR="00472BEE" w:rsidRPr="004F6B29">
        <w:rPr>
          <w:rFonts w:ascii="Times New Roman" w:eastAsia="Times New Roman" w:hAnsi="Times New Roman" w:cs="Times New Roman"/>
          <w:bCs/>
          <w:i/>
          <w:kern w:val="36"/>
          <w:sz w:val="28"/>
          <w:szCs w:val="28"/>
        </w:rPr>
        <w:t>98,88 балла</w:t>
      </w:r>
      <w:r w:rsidRPr="004F6B29">
        <w:rPr>
          <w:rFonts w:ascii="Times New Roman" w:eastAsia="Times New Roman" w:hAnsi="Times New Roman" w:cs="Times New Roman"/>
          <w:bCs/>
          <w:kern w:val="36"/>
          <w:sz w:val="28"/>
          <w:szCs w:val="28"/>
        </w:rPr>
        <w:t>);</w:t>
      </w:r>
    </w:p>
    <w:p w14:paraId="1F1731D2" w14:textId="5E2EF994" w:rsidR="007342E2" w:rsidRPr="004F6B29"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4F6B29">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472BEE" w:rsidRPr="004F6B29">
        <w:rPr>
          <w:rFonts w:ascii="Times New Roman" w:eastAsia="Times New Roman" w:hAnsi="Times New Roman" w:cs="Times New Roman"/>
          <w:bCs/>
          <w:i/>
          <w:kern w:val="36"/>
          <w:sz w:val="28"/>
          <w:szCs w:val="28"/>
        </w:rPr>
        <w:t>99,11 балла</w:t>
      </w:r>
      <w:r w:rsidRPr="004F6B29">
        <w:rPr>
          <w:rFonts w:ascii="Times New Roman" w:eastAsia="Times New Roman" w:hAnsi="Times New Roman" w:cs="Times New Roman"/>
          <w:bCs/>
          <w:kern w:val="36"/>
          <w:sz w:val="28"/>
          <w:szCs w:val="28"/>
        </w:rPr>
        <w:t>);</w:t>
      </w:r>
    </w:p>
    <w:p w14:paraId="57DF1097" w14:textId="24ED286E" w:rsidR="007342E2" w:rsidRPr="004F6B29"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4F6B29">
        <w:rPr>
          <w:rFonts w:ascii="Times New Roman" w:eastAsia="Times New Roman" w:hAnsi="Times New Roman" w:cs="Times New Roman"/>
          <w:bCs/>
          <w:kern w:val="36"/>
          <w:sz w:val="28"/>
          <w:szCs w:val="28"/>
        </w:rPr>
        <w:t>- критерий 5 «Удовлетворенность условиями оказания услуг» (</w:t>
      </w:r>
      <w:r w:rsidR="00472BEE" w:rsidRPr="004F6B29">
        <w:rPr>
          <w:rFonts w:ascii="Times New Roman" w:eastAsia="Times New Roman" w:hAnsi="Times New Roman" w:cs="Times New Roman"/>
          <w:bCs/>
          <w:i/>
          <w:kern w:val="36"/>
          <w:sz w:val="28"/>
          <w:szCs w:val="28"/>
        </w:rPr>
        <w:t>99,01 балла</w:t>
      </w:r>
      <w:r w:rsidRPr="004F6B29">
        <w:rPr>
          <w:rFonts w:ascii="Times New Roman" w:eastAsia="Times New Roman" w:hAnsi="Times New Roman" w:cs="Times New Roman"/>
          <w:bCs/>
          <w:kern w:val="36"/>
          <w:sz w:val="28"/>
          <w:szCs w:val="28"/>
        </w:rPr>
        <w:t>).</w:t>
      </w:r>
    </w:p>
    <w:p w14:paraId="5B421BFE" w14:textId="7CB0B5E7" w:rsidR="007342E2" w:rsidRPr="004F6B29" w:rsidRDefault="007342E2" w:rsidP="00AC044B">
      <w:pPr>
        <w:spacing w:after="0" w:line="240" w:lineRule="auto"/>
        <w:ind w:firstLine="652"/>
        <w:jc w:val="both"/>
        <w:rPr>
          <w:rFonts w:ascii="Times New Roman" w:eastAsia="Times New Roman" w:hAnsi="Times New Roman" w:cs="Times New Roman"/>
          <w:color w:val="000000"/>
          <w:sz w:val="28"/>
          <w:szCs w:val="28"/>
        </w:rPr>
      </w:pPr>
      <w:r w:rsidRPr="004F6B29">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472BEE" w:rsidRPr="004F6B29">
        <w:rPr>
          <w:rFonts w:ascii="Times New Roman" w:eastAsia="Times New Roman" w:hAnsi="Times New Roman" w:cs="Times New Roman"/>
          <w:bCs/>
          <w:i/>
          <w:kern w:val="36"/>
          <w:sz w:val="28"/>
          <w:szCs w:val="28"/>
        </w:rPr>
        <w:t>68,52 балла</w:t>
      </w:r>
      <w:r w:rsidRPr="004F6B29">
        <w:rPr>
          <w:rFonts w:ascii="Times New Roman" w:eastAsia="Times New Roman" w:hAnsi="Times New Roman" w:cs="Times New Roman"/>
          <w:bCs/>
          <w:kern w:val="36"/>
          <w:sz w:val="28"/>
          <w:szCs w:val="28"/>
        </w:rPr>
        <w:t>).</w:t>
      </w:r>
    </w:p>
    <w:p w14:paraId="1238D7E9" w14:textId="1EEDAE95" w:rsidR="007342E2" w:rsidRPr="004F6B29" w:rsidRDefault="007342E2" w:rsidP="007342E2">
      <w:pPr>
        <w:spacing w:after="120" w:line="240" w:lineRule="auto"/>
        <w:ind w:firstLine="709"/>
        <w:jc w:val="both"/>
        <w:outlineLvl w:val="0"/>
        <w:rPr>
          <w:rFonts w:ascii="Times New Roman" w:hAnsi="Times New Roman"/>
          <w:b/>
          <w:bCs/>
          <w:sz w:val="28"/>
          <w:szCs w:val="28"/>
        </w:rPr>
      </w:pPr>
      <w:bookmarkStart w:id="32" w:name="_Toc91176067"/>
      <w:bookmarkStart w:id="33" w:name="_Toc113980438"/>
      <w:r w:rsidRPr="004F6B29">
        <w:rPr>
          <w:rFonts w:ascii="Times New Roman" w:hAnsi="Times New Roman"/>
          <w:b/>
          <w:bCs/>
          <w:sz w:val="28"/>
          <w:szCs w:val="28"/>
        </w:rPr>
        <w:t>6. </w:t>
      </w:r>
      <w:r w:rsidRPr="004F6B29">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w:t>
      </w:r>
      <w:bookmarkEnd w:id="32"/>
      <w:r w:rsidR="00BD62C3" w:rsidRPr="004F6B29">
        <w:rPr>
          <w:rFonts w:ascii="Times New Roman" w:eastAsia="Times New Roman" w:hAnsi="Times New Roman" w:cs="Times New Roman"/>
          <w:b/>
          <w:bCs/>
          <w:sz w:val="28"/>
          <w:szCs w:val="28"/>
        </w:rPr>
        <w:t xml:space="preserve"> культуры</w:t>
      </w:r>
      <w:bookmarkEnd w:id="33"/>
    </w:p>
    <w:p w14:paraId="29BFCA0E" w14:textId="6F381E4C" w:rsidR="007342E2" w:rsidRPr="004F6B29" w:rsidRDefault="007342E2"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w:t>
      </w:r>
      <w:r w:rsidR="00824CED" w:rsidRPr="004F6B29">
        <w:rPr>
          <w:rFonts w:ascii="Times New Roman" w:eastAsia="Times New Roman" w:hAnsi="Times New Roman" w:cs="Times New Roman"/>
          <w:sz w:val="28"/>
          <w:szCs w:val="28"/>
        </w:rPr>
        <w:t xml:space="preserve"> культуры</w:t>
      </w:r>
      <w:r w:rsidRPr="004F6B29">
        <w:rPr>
          <w:rFonts w:ascii="Times New Roman" w:eastAsia="Times New Roman" w:hAnsi="Times New Roman" w:cs="Times New Roman"/>
          <w:sz w:val="28"/>
          <w:szCs w:val="28"/>
        </w:rPr>
        <w:t>, являются:</w:t>
      </w:r>
    </w:p>
    <w:p w14:paraId="3C534481" w14:textId="4145F52A" w:rsidR="007342E2" w:rsidRPr="004F6B29" w:rsidRDefault="00262A6C"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1</w:t>
      </w:r>
      <w:r w:rsidR="007342E2" w:rsidRPr="004F6B29">
        <w:rPr>
          <w:rFonts w:ascii="Times New Roman" w:eastAsia="Times New Roman" w:hAnsi="Times New Roman" w:cs="Times New Roman"/>
          <w:sz w:val="28"/>
          <w:szCs w:val="28"/>
        </w:rPr>
        <w:t>. Несоответствие информации о деятельности организаций</w:t>
      </w:r>
      <w:r w:rsidR="00937E54" w:rsidRPr="004F6B29">
        <w:rPr>
          <w:rFonts w:ascii="Times New Roman" w:eastAsia="Times New Roman" w:hAnsi="Times New Roman" w:cs="Times New Roman"/>
          <w:sz w:val="28"/>
          <w:szCs w:val="28"/>
        </w:rPr>
        <w:t xml:space="preserve"> культуры</w:t>
      </w:r>
      <w:r w:rsidR="007342E2" w:rsidRPr="004F6B29">
        <w:rPr>
          <w:rFonts w:ascii="Times New Roman" w:eastAsia="Times New Roman" w:hAnsi="Times New Roman" w:cs="Times New Roman"/>
          <w:sz w:val="28"/>
          <w:szCs w:val="28"/>
        </w:rPr>
        <w:t>, размещенной на официальных сайтах организаций</w:t>
      </w:r>
      <w:r w:rsidR="00937E54" w:rsidRPr="004F6B29">
        <w:rPr>
          <w:rFonts w:ascii="Times New Roman" w:eastAsia="Times New Roman" w:hAnsi="Times New Roman" w:cs="Times New Roman"/>
          <w:sz w:val="28"/>
          <w:szCs w:val="28"/>
        </w:rPr>
        <w:t xml:space="preserve"> культуры</w:t>
      </w:r>
      <w:r w:rsidR="007342E2" w:rsidRPr="004F6B29">
        <w:rPr>
          <w:rFonts w:ascii="Times New Roman" w:eastAsia="Times New Roman" w:hAnsi="Times New Roman" w:cs="Times New Roman"/>
          <w:sz w:val="28"/>
          <w:szCs w:val="28"/>
        </w:rPr>
        <w:t xml:space="preserve">, ее содержанию и порядку (форме), установленным нормативными правовыми актами (правилам размещения на официальном сайте организации </w:t>
      </w:r>
      <w:r w:rsidR="00937E54" w:rsidRPr="004F6B29">
        <w:rPr>
          <w:rFonts w:ascii="Times New Roman" w:eastAsia="Times New Roman" w:hAnsi="Times New Roman" w:cs="Times New Roman"/>
          <w:sz w:val="28"/>
          <w:szCs w:val="28"/>
        </w:rPr>
        <w:t xml:space="preserve">культуры </w:t>
      </w:r>
      <w:r w:rsidR="007342E2" w:rsidRPr="004F6B29">
        <w:rPr>
          <w:rFonts w:ascii="Times New Roman" w:eastAsia="Times New Roman" w:hAnsi="Times New Roman" w:cs="Times New Roman"/>
          <w:sz w:val="28"/>
          <w:szCs w:val="28"/>
        </w:rPr>
        <w:t>в сети "Интернет" и обновления информации об организации</w:t>
      </w:r>
      <w:r w:rsidR="00937E54" w:rsidRPr="004F6B29">
        <w:rPr>
          <w:rFonts w:ascii="Times New Roman" w:eastAsia="Times New Roman" w:hAnsi="Times New Roman" w:cs="Times New Roman"/>
          <w:sz w:val="28"/>
          <w:szCs w:val="28"/>
        </w:rPr>
        <w:t xml:space="preserve"> культуры</w:t>
      </w:r>
      <w:r w:rsidR="007342E2" w:rsidRPr="004F6B29">
        <w:rPr>
          <w:rFonts w:ascii="Times New Roman" w:eastAsia="Times New Roman" w:hAnsi="Times New Roman" w:cs="Times New Roman"/>
          <w:sz w:val="28"/>
          <w:szCs w:val="28"/>
        </w:rPr>
        <w:t xml:space="preserve">, </w:t>
      </w:r>
      <w:r w:rsidR="00937E54" w:rsidRPr="004F6B29">
        <w:rPr>
          <w:rFonts w:ascii="Times New Roman" w:eastAsia="Times New Roman" w:hAnsi="Times New Roman" w:cs="Times New Roman"/>
          <w:sz w:val="28"/>
          <w:szCs w:val="28"/>
        </w:rPr>
        <w:t>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007342E2" w:rsidRPr="004F6B29">
        <w:rPr>
          <w:rFonts w:ascii="Times New Roman" w:eastAsia="Times New Roman" w:hAnsi="Times New Roman" w:cs="Times New Roman"/>
          <w:sz w:val="28"/>
          <w:szCs w:val="28"/>
        </w:rPr>
        <w:t>.</w:t>
      </w:r>
    </w:p>
    <w:p w14:paraId="6177DF07" w14:textId="792360D2" w:rsidR="007342E2" w:rsidRPr="004F6B29" w:rsidRDefault="00262A6C"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2</w:t>
      </w:r>
      <w:r w:rsidR="007342E2" w:rsidRPr="004F6B29">
        <w:rPr>
          <w:rFonts w:ascii="Times New Roman" w:eastAsia="Times New Roman" w:hAnsi="Times New Roman" w:cs="Times New Roman"/>
          <w:sz w:val="28"/>
          <w:szCs w:val="28"/>
        </w:rPr>
        <w:t xml:space="preserve">. Помещения организаций </w:t>
      </w:r>
      <w:r w:rsidR="00937E54" w:rsidRPr="004F6B29">
        <w:rPr>
          <w:rFonts w:ascii="Times New Roman" w:eastAsia="Times New Roman" w:hAnsi="Times New Roman" w:cs="Times New Roman"/>
          <w:sz w:val="28"/>
          <w:szCs w:val="28"/>
        </w:rPr>
        <w:t xml:space="preserve">культуры </w:t>
      </w:r>
      <w:r w:rsidR="007342E2" w:rsidRPr="004F6B29">
        <w:rPr>
          <w:rFonts w:ascii="Times New Roman" w:eastAsia="Times New Roman" w:hAnsi="Times New Roman" w:cs="Times New Roman"/>
          <w:sz w:val="28"/>
          <w:szCs w:val="28"/>
        </w:rPr>
        <w:t xml:space="preserve">и прилегающих к ним территорий недостаточно оборудованы с учетом доступности для инвалидов. </w:t>
      </w:r>
    </w:p>
    <w:p w14:paraId="4EB40B66" w14:textId="6D0E7EEB" w:rsidR="007342E2" w:rsidRPr="004F6B29" w:rsidRDefault="00262A6C"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3</w:t>
      </w:r>
      <w:r w:rsidR="007342E2" w:rsidRPr="004F6B29">
        <w:rPr>
          <w:rFonts w:ascii="Times New Roman" w:eastAsia="Times New Roman" w:hAnsi="Times New Roman" w:cs="Times New Roman"/>
          <w:sz w:val="28"/>
          <w:szCs w:val="28"/>
        </w:rPr>
        <w:t xml:space="preserve">. В организациях </w:t>
      </w:r>
      <w:r w:rsidR="00937E54" w:rsidRPr="004F6B29">
        <w:rPr>
          <w:rFonts w:ascii="Times New Roman" w:eastAsia="Times New Roman" w:hAnsi="Times New Roman" w:cs="Times New Roman"/>
          <w:sz w:val="28"/>
          <w:szCs w:val="28"/>
        </w:rPr>
        <w:t xml:space="preserve">культуры </w:t>
      </w:r>
      <w:r w:rsidR="007342E2" w:rsidRPr="004F6B29">
        <w:rPr>
          <w:rFonts w:ascii="Times New Roman" w:eastAsia="Times New Roman" w:hAnsi="Times New Roman" w:cs="Times New Roman"/>
          <w:sz w:val="28"/>
          <w:szCs w:val="28"/>
        </w:rPr>
        <w:t>недостаточные условия доступности, позволяющих инвалидам получать услуги наравне с другими.</w:t>
      </w:r>
    </w:p>
    <w:p w14:paraId="6C262B8F" w14:textId="77777777" w:rsidR="007342E2" w:rsidRPr="004F6B29" w:rsidRDefault="007342E2" w:rsidP="007342E2">
      <w:pPr>
        <w:ind w:firstLine="709"/>
        <w:jc w:val="both"/>
        <w:rPr>
          <w:rFonts w:ascii="Times New Roman" w:eastAsia="Times New Roman" w:hAnsi="Times New Roman" w:cs="Times New Roman"/>
          <w:color w:val="000000"/>
          <w:sz w:val="28"/>
          <w:szCs w:val="28"/>
        </w:rPr>
      </w:pPr>
      <w:r w:rsidRPr="004F6B29">
        <w:rPr>
          <w:rFonts w:ascii="Times New Roman" w:eastAsia="Times New Roman" w:hAnsi="Times New Roman" w:cs="Times New Roman"/>
          <w:color w:val="000000"/>
          <w:sz w:val="28"/>
          <w:szCs w:val="28"/>
        </w:rPr>
        <w:br w:type="page"/>
      </w:r>
    </w:p>
    <w:p w14:paraId="0F61EF2F" w14:textId="7F58BF38" w:rsidR="007342E2" w:rsidRPr="004F6B29" w:rsidRDefault="007342E2" w:rsidP="007342E2">
      <w:pPr>
        <w:spacing w:after="120" w:line="240" w:lineRule="auto"/>
        <w:ind w:firstLine="709"/>
        <w:jc w:val="both"/>
        <w:outlineLvl w:val="0"/>
        <w:rPr>
          <w:rFonts w:ascii="Times New Roman" w:hAnsi="Times New Roman"/>
          <w:b/>
          <w:bCs/>
          <w:sz w:val="28"/>
          <w:szCs w:val="28"/>
        </w:rPr>
      </w:pPr>
      <w:bookmarkStart w:id="34" w:name="_Toc91176068"/>
      <w:bookmarkStart w:id="35" w:name="_Toc113980439"/>
      <w:r w:rsidRPr="004F6B29">
        <w:rPr>
          <w:rFonts w:ascii="Times New Roman" w:hAnsi="Times New Roman"/>
          <w:b/>
          <w:bCs/>
          <w:sz w:val="28"/>
          <w:szCs w:val="28"/>
        </w:rPr>
        <w:lastRenderedPageBreak/>
        <w:t>7. </w:t>
      </w:r>
      <w:r w:rsidRPr="004F6B29">
        <w:rPr>
          <w:rFonts w:ascii="Times New Roman" w:eastAsia="Times New Roman" w:hAnsi="Times New Roman" w:cs="Times New Roman"/>
          <w:b/>
          <w:bCs/>
          <w:sz w:val="28"/>
          <w:szCs w:val="28"/>
        </w:rPr>
        <w:t xml:space="preserve">Предложения по улучшению качества </w:t>
      </w:r>
      <w:r w:rsidR="00824CED" w:rsidRPr="004F6B29">
        <w:rPr>
          <w:rFonts w:ascii="Times New Roman" w:eastAsia="Times New Roman" w:hAnsi="Times New Roman" w:cs="Times New Roman"/>
          <w:b/>
          <w:bCs/>
          <w:sz w:val="28"/>
          <w:szCs w:val="28"/>
        </w:rPr>
        <w:t>условий оказания услуг</w:t>
      </w:r>
      <w:r w:rsidRPr="004F6B29">
        <w:rPr>
          <w:rFonts w:ascii="Times New Roman" w:eastAsia="Times New Roman" w:hAnsi="Times New Roman" w:cs="Times New Roman"/>
          <w:b/>
          <w:bCs/>
          <w:sz w:val="28"/>
          <w:szCs w:val="28"/>
        </w:rPr>
        <w:t xml:space="preserve"> по итогам сбора, обобщения и анализа информации о качестве условий оказания услуг организациями </w:t>
      </w:r>
      <w:bookmarkEnd w:id="34"/>
      <w:r w:rsidR="00824CED" w:rsidRPr="004F6B29">
        <w:rPr>
          <w:rFonts w:ascii="Times New Roman" w:eastAsia="Times New Roman" w:hAnsi="Times New Roman" w:cs="Times New Roman"/>
          <w:b/>
          <w:bCs/>
          <w:sz w:val="28"/>
          <w:szCs w:val="28"/>
        </w:rPr>
        <w:t>культуры</w:t>
      </w:r>
      <w:bookmarkEnd w:id="35"/>
      <w:r w:rsidRPr="004F6B29">
        <w:rPr>
          <w:rFonts w:ascii="Times New Roman" w:hAnsi="Times New Roman" w:cs="Times New Roman"/>
          <w:b/>
          <w:sz w:val="28"/>
          <w:szCs w:val="28"/>
        </w:rPr>
        <w:t xml:space="preserve"> </w:t>
      </w:r>
    </w:p>
    <w:p w14:paraId="3B2196A5" w14:textId="6A90069E" w:rsidR="007342E2" w:rsidRPr="004F6B29" w:rsidRDefault="007342E2"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Основными направлениями улучшения показателей организаций </w:t>
      </w:r>
      <w:r w:rsidR="00824CED" w:rsidRPr="004F6B29">
        <w:rPr>
          <w:rFonts w:ascii="Times New Roman" w:eastAsia="Times New Roman" w:hAnsi="Times New Roman" w:cs="Times New Roman"/>
          <w:sz w:val="28"/>
          <w:szCs w:val="28"/>
        </w:rPr>
        <w:t xml:space="preserve">культуры </w:t>
      </w:r>
      <w:r w:rsidR="00472BEE" w:rsidRPr="004F6B29">
        <w:rPr>
          <w:rFonts w:ascii="Times New Roman" w:eastAsia="Times New Roman" w:hAnsi="Times New Roman" w:cs="Times New Roman"/>
          <w:sz w:val="28"/>
          <w:szCs w:val="28"/>
        </w:rPr>
        <w:t>Нефтекумского городского округа Ставропольского края</w:t>
      </w:r>
      <w:r w:rsidRPr="004F6B29">
        <w:rPr>
          <w:rFonts w:ascii="Times New Roman" w:eastAsia="Times New Roman" w:hAnsi="Times New Roman" w:cs="Times New Roman"/>
          <w:sz w:val="28"/>
          <w:szCs w:val="28"/>
        </w:rPr>
        <w:t xml:space="preserve"> являются:</w:t>
      </w:r>
    </w:p>
    <w:p w14:paraId="129D171A" w14:textId="7DACA61E" w:rsidR="007342E2" w:rsidRPr="004F6B29" w:rsidRDefault="007342E2"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совершенствование работы сайтов организаций</w:t>
      </w:r>
      <w:r w:rsidR="00824CED" w:rsidRPr="004F6B29">
        <w:rPr>
          <w:rFonts w:ascii="Times New Roman" w:eastAsia="Times New Roman" w:hAnsi="Times New Roman" w:cs="Times New Roman"/>
          <w:sz w:val="28"/>
          <w:szCs w:val="28"/>
        </w:rPr>
        <w:t xml:space="preserve"> культуры</w:t>
      </w:r>
      <w:r w:rsidRPr="004F6B29">
        <w:rPr>
          <w:rFonts w:ascii="Times New Roman" w:eastAsia="Times New Roman" w:hAnsi="Times New Roman" w:cs="Times New Roman"/>
          <w:sz w:val="28"/>
          <w:szCs w:val="28"/>
        </w:rPr>
        <w:t>, своевременное обновление и наполнение необходимой информацией в соответствии с правилами размещения на официальном сайте в сети "Интернет" и обновления информации об организации</w:t>
      </w:r>
      <w:r w:rsidR="00824CED" w:rsidRPr="004F6B29">
        <w:rPr>
          <w:rFonts w:ascii="Times New Roman" w:eastAsia="Times New Roman" w:hAnsi="Times New Roman" w:cs="Times New Roman"/>
          <w:sz w:val="28"/>
          <w:szCs w:val="28"/>
        </w:rPr>
        <w:t xml:space="preserve"> культуры</w:t>
      </w:r>
      <w:r w:rsidRPr="004F6B29">
        <w:rPr>
          <w:rFonts w:ascii="Times New Roman" w:eastAsia="Times New Roman" w:hAnsi="Times New Roman" w:cs="Times New Roman"/>
          <w:sz w:val="28"/>
          <w:szCs w:val="28"/>
        </w:rPr>
        <w:t xml:space="preserve">, </w:t>
      </w:r>
      <w:r w:rsidR="00824CED" w:rsidRPr="004F6B29">
        <w:rPr>
          <w:rFonts w:ascii="Times New Roman" w:eastAsia="Times New Roman" w:hAnsi="Times New Roman" w:cs="Times New Roman"/>
          <w:sz w:val="28"/>
          <w:szCs w:val="28"/>
        </w:rPr>
        <w:t>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Pr="004F6B29">
        <w:rPr>
          <w:rFonts w:ascii="Times New Roman" w:eastAsia="Times New Roman" w:hAnsi="Times New Roman" w:cs="Times New Roman"/>
          <w:sz w:val="28"/>
          <w:szCs w:val="28"/>
        </w:rPr>
        <w:t>;</w:t>
      </w:r>
    </w:p>
    <w:p w14:paraId="2F8C0E26" w14:textId="05657B57" w:rsidR="007342E2" w:rsidRPr="004F6B29" w:rsidRDefault="007342E2"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организаций</w:t>
      </w:r>
      <w:r w:rsidR="00824CED" w:rsidRPr="004F6B29">
        <w:rPr>
          <w:rFonts w:ascii="Times New Roman" w:eastAsia="Times New Roman" w:hAnsi="Times New Roman" w:cs="Times New Roman"/>
          <w:sz w:val="28"/>
          <w:szCs w:val="28"/>
        </w:rPr>
        <w:t xml:space="preserve"> культуры</w:t>
      </w:r>
      <w:r w:rsidRPr="004F6B29">
        <w:rPr>
          <w:rFonts w:ascii="Times New Roman" w:eastAsia="Times New Roman" w:hAnsi="Times New Roman" w:cs="Times New Roman"/>
          <w:sz w:val="28"/>
          <w:szCs w:val="28"/>
        </w:rPr>
        <w:t>;</w:t>
      </w:r>
    </w:p>
    <w:p w14:paraId="2B078925" w14:textId="1BF5837E" w:rsidR="007342E2" w:rsidRPr="004F6B29" w:rsidRDefault="007342E2"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 повышение комфортности условий </w:t>
      </w:r>
      <w:r w:rsidR="00824CED" w:rsidRPr="004F6B29">
        <w:rPr>
          <w:rFonts w:ascii="Times New Roman" w:eastAsia="Times New Roman" w:hAnsi="Times New Roman" w:cs="Times New Roman"/>
          <w:sz w:val="28"/>
          <w:szCs w:val="28"/>
        </w:rPr>
        <w:t>оказания услуг</w:t>
      </w:r>
      <w:r w:rsidRPr="004F6B29">
        <w:rPr>
          <w:rFonts w:ascii="Times New Roman" w:eastAsia="Times New Roman" w:hAnsi="Times New Roman" w:cs="Times New Roman"/>
          <w:sz w:val="28"/>
          <w:szCs w:val="28"/>
        </w:rPr>
        <w:t xml:space="preserve">, в том числе обучающихся с ОВЗ и инвалидов, оборудование помещений организаций </w:t>
      </w:r>
      <w:r w:rsidR="00824CED" w:rsidRPr="004F6B29">
        <w:rPr>
          <w:rFonts w:ascii="Times New Roman" w:eastAsia="Times New Roman" w:hAnsi="Times New Roman" w:cs="Times New Roman"/>
          <w:sz w:val="28"/>
          <w:szCs w:val="28"/>
        </w:rPr>
        <w:t xml:space="preserve">культуры </w:t>
      </w:r>
      <w:r w:rsidRPr="004F6B29">
        <w:rPr>
          <w:rFonts w:ascii="Times New Roman" w:eastAsia="Times New Roman" w:hAnsi="Times New Roman" w:cs="Times New Roman"/>
          <w:sz w:val="28"/>
          <w:szCs w:val="28"/>
        </w:rPr>
        <w:t xml:space="preserve">и прилегающих к ним территорий с учетом доступности для инвалидов, обеспечение в организациях </w:t>
      </w:r>
      <w:r w:rsidR="00824CED" w:rsidRPr="004F6B29">
        <w:rPr>
          <w:rFonts w:ascii="Times New Roman" w:eastAsia="Times New Roman" w:hAnsi="Times New Roman" w:cs="Times New Roman"/>
          <w:sz w:val="28"/>
          <w:szCs w:val="28"/>
        </w:rPr>
        <w:t xml:space="preserve">культуры </w:t>
      </w:r>
      <w:r w:rsidRPr="004F6B29">
        <w:rPr>
          <w:rFonts w:ascii="Times New Roman" w:eastAsia="Times New Roman" w:hAnsi="Times New Roman" w:cs="Times New Roman"/>
          <w:sz w:val="28"/>
          <w:szCs w:val="28"/>
        </w:rPr>
        <w:t xml:space="preserve">условий доступности, позволяющих инвалидам получать услуги наравне с другими; </w:t>
      </w:r>
    </w:p>
    <w:p w14:paraId="5B2512E7" w14:textId="02CEC9AB" w:rsidR="007342E2" w:rsidRPr="004F6B29" w:rsidRDefault="007342E2"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 активизация взаимодействия с общественностью и формирование у </w:t>
      </w:r>
      <w:r w:rsidR="00824CED" w:rsidRPr="004F6B29">
        <w:rPr>
          <w:rFonts w:ascii="Times New Roman" w:eastAsia="Times New Roman" w:hAnsi="Times New Roman" w:cs="Times New Roman"/>
          <w:sz w:val="28"/>
          <w:szCs w:val="28"/>
        </w:rPr>
        <w:t>получателей услуг</w:t>
      </w:r>
      <w:r w:rsidRPr="004F6B29">
        <w:rPr>
          <w:rFonts w:ascii="Times New Roman" w:eastAsia="Times New Roman" w:hAnsi="Times New Roman" w:cs="Times New Roman"/>
          <w:sz w:val="28"/>
          <w:szCs w:val="28"/>
        </w:rPr>
        <w:t xml:space="preserve"> привычки получения информации на сайтах и стендах организаций</w:t>
      </w:r>
      <w:r w:rsidR="00824CED" w:rsidRPr="004F6B29">
        <w:rPr>
          <w:rFonts w:ascii="Times New Roman" w:eastAsia="Times New Roman" w:hAnsi="Times New Roman" w:cs="Times New Roman"/>
          <w:sz w:val="28"/>
          <w:szCs w:val="28"/>
        </w:rPr>
        <w:t xml:space="preserve"> культуры;</w:t>
      </w:r>
      <w:r w:rsidRPr="004F6B29">
        <w:rPr>
          <w:rFonts w:ascii="Times New Roman" w:eastAsia="Times New Roman" w:hAnsi="Times New Roman" w:cs="Times New Roman"/>
          <w:sz w:val="28"/>
          <w:szCs w:val="28"/>
        </w:rPr>
        <w:t xml:space="preserve"> </w:t>
      </w:r>
    </w:p>
    <w:p w14:paraId="3853062E" w14:textId="5AC995EE" w:rsidR="007342E2" w:rsidRPr="004F6B29" w:rsidRDefault="007342E2" w:rsidP="007342E2">
      <w:pPr>
        <w:spacing w:after="0" w:line="240" w:lineRule="auto"/>
        <w:ind w:firstLine="709"/>
        <w:jc w:val="both"/>
        <w:rPr>
          <w:rFonts w:ascii="Times New Roman" w:eastAsia="Times New Roman" w:hAnsi="Times New Roman" w:cs="Times New Roman"/>
          <w:sz w:val="28"/>
          <w:szCs w:val="28"/>
        </w:rPr>
      </w:pPr>
      <w:r w:rsidRPr="004F6B29">
        <w:rPr>
          <w:rFonts w:ascii="Times New Roman" w:eastAsia="Times New Roman" w:hAnsi="Times New Roman" w:cs="Times New Roman"/>
          <w:sz w:val="28"/>
          <w:szCs w:val="28"/>
        </w:rPr>
        <w:t xml:space="preserve">- осуществление с определенной периодичностью мониторинга удовлетворенности получателей услуг </w:t>
      </w:r>
      <w:r w:rsidR="00824CED" w:rsidRPr="004F6B29">
        <w:rPr>
          <w:rFonts w:ascii="Times New Roman" w:eastAsia="Times New Roman" w:hAnsi="Times New Roman" w:cs="Times New Roman"/>
          <w:sz w:val="28"/>
          <w:szCs w:val="28"/>
        </w:rPr>
        <w:t>качеством предоставляемых услуг;</w:t>
      </w:r>
    </w:p>
    <w:p w14:paraId="156FA410" w14:textId="77777777" w:rsidR="00AC044B" w:rsidRDefault="00824CED" w:rsidP="00AC044B">
      <w:pPr>
        <w:spacing w:after="0" w:line="259" w:lineRule="auto"/>
        <w:ind w:firstLine="709"/>
        <w:jc w:val="both"/>
        <w:rPr>
          <w:rFonts w:ascii="Times New Roman" w:eastAsia="Times New Roman" w:hAnsi="Times New Roman" w:cs="Times New Roman"/>
          <w:color w:val="000000"/>
          <w:sz w:val="28"/>
          <w:szCs w:val="28"/>
        </w:rPr>
      </w:pPr>
      <w:r w:rsidRPr="004F6B29">
        <w:rPr>
          <w:rFonts w:ascii="Times New Roman" w:eastAsia="Times New Roman" w:hAnsi="Times New Roman" w:cs="Times New Roman"/>
          <w:color w:val="000000"/>
          <w:sz w:val="28"/>
          <w:szCs w:val="28"/>
        </w:rPr>
        <w:t>О</w:t>
      </w:r>
      <w:r w:rsidR="007342E2" w:rsidRPr="004F6B29">
        <w:rPr>
          <w:rFonts w:ascii="Times New Roman" w:eastAsia="Times New Roman" w:hAnsi="Times New Roman" w:cs="Times New Roman"/>
          <w:color w:val="000000"/>
          <w:sz w:val="28"/>
          <w:szCs w:val="28"/>
        </w:rPr>
        <w:t xml:space="preserve">рганизациям </w:t>
      </w:r>
      <w:r w:rsidRPr="004F6B29">
        <w:rPr>
          <w:rFonts w:ascii="Times New Roman" w:eastAsia="Times New Roman" w:hAnsi="Times New Roman" w:cs="Times New Roman"/>
          <w:color w:val="000000"/>
          <w:sz w:val="28"/>
          <w:szCs w:val="28"/>
        </w:rPr>
        <w:t xml:space="preserve">культуры </w:t>
      </w:r>
      <w:r w:rsidR="007342E2" w:rsidRPr="004F6B29">
        <w:rPr>
          <w:rFonts w:ascii="Times New Roman" w:eastAsia="Times New Roman" w:hAnsi="Times New Roman" w:cs="Times New Roman"/>
          <w:color w:val="000000"/>
          <w:sz w:val="28"/>
          <w:szCs w:val="28"/>
        </w:rPr>
        <w:t>следует вести целенаправленную и системную работу по привлечению активных пользователей сайтов организаций</w:t>
      </w:r>
      <w:r w:rsidRPr="004F6B29">
        <w:rPr>
          <w:rFonts w:ascii="Times New Roman" w:eastAsia="Times New Roman" w:hAnsi="Times New Roman" w:cs="Times New Roman"/>
          <w:color w:val="000000"/>
          <w:sz w:val="28"/>
          <w:szCs w:val="28"/>
        </w:rPr>
        <w:t xml:space="preserve"> культуры</w:t>
      </w:r>
      <w:r w:rsidR="007342E2" w:rsidRPr="004F6B29">
        <w:rPr>
          <w:rFonts w:ascii="Times New Roman" w:eastAsia="Times New Roman" w:hAnsi="Times New Roman" w:cs="Times New Roman"/>
          <w:color w:val="000000"/>
          <w:sz w:val="28"/>
          <w:szCs w:val="28"/>
        </w:rPr>
        <w:t>, способствовать воспитанию информационной культуры.</w:t>
      </w:r>
      <w:bookmarkStart w:id="36" w:name="_Toc113980440"/>
    </w:p>
    <w:p w14:paraId="6144F418" w14:textId="7340372B" w:rsidR="006D1AAA" w:rsidRPr="004F6B29" w:rsidRDefault="00837361" w:rsidP="00AC044B">
      <w:pPr>
        <w:spacing w:after="0" w:line="259" w:lineRule="auto"/>
        <w:ind w:firstLine="709"/>
        <w:jc w:val="both"/>
        <w:rPr>
          <w:rFonts w:ascii="Times New Roman" w:eastAsia="Times New Roman" w:hAnsi="Times New Roman" w:cs="Times New Roman"/>
          <w:b/>
          <w:sz w:val="28"/>
          <w:szCs w:val="28"/>
        </w:rPr>
      </w:pPr>
      <w:r w:rsidRPr="004F6B29">
        <w:rPr>
          <w:rFonts w:ascii="Times New Roman" w:eastAsia="Times New Roman" w:hAnsi="Times New Roman" w:cs="Times New Roman"/>
          <w:b/>
          <w:sz w:val="28"/>
          <w:szCs w:val="28"/>
        </w:rPr>
        <w:t xml:space="preserve">8. Предложения </w:t>
      </w:r>
      <w:r w:rsidR="00775A04" w:rsidRPr="004F6B29">
        <w:rPr>
          <w:rFonts w:ascii="Times New Roman" w:eastAsia="Times New Roman" w:hAnsi="Times New Roman" w:cs="Times New Roman"/>
          <w:b/>
          <w:sz w:val="28"/>
          <w:szCs w:val="28"/>
        </w:rPr>
        <w:t xml:space="preserve">и замечания потребителей услуг </w:t>
      </w:r>
      <w:r w:rsidRPr="004F6B29">
        <w:rPr>
          <w:rFonts w:ascii="Times New Roman" w:eastAsia="Times New Roman" w:hAnsi="Times New Roman" w:cs="Times New Roman"/>
          <w:b/>
          <w:sz w:val="28"/>
          <w:szCs w:val="28"/>
        </w:rPr>
        <w:t xml:space="preserve">по улучшению условий оказания услуг </w:t>
      </w:r>
      <w:bookmarkEnd w:id="36"/>
    </w:p>
    <w:tbl>
      <w:tblPr>
        <w:tblStyle w:val="160"/>
        <w:tblW w:w="0" w:type="auto"/>
        <w:tblLook w:val="04A0" w:firstRow="1" w:lastRow="0" w:firstColumn="1" w:lastColumn="0" w:noHBand="0" w:noVBand="1"/>
      </w:tblPr>
      <w:tblGrid>
        <w:gridCol w:w="3256"/>
        <w:gridCol w:w="6089"/>
      </w:tblGrid>
      <w:tr w:rsidR="00472BEE" w:rsidRPr="004F6B29" w14:paraId="0D810B99" w14:textId="77777777" w:rsidTr="00262A6C">
        <w:trPr>
          <w:trHeight w:val="567"/>
          <w:tblHeader/>
        </w:trPr>
        <w:tc>
          <w:tcPr>
            <w:tcW w:w="3256" w:type="dxa"/>
            <w:shd w:val="clear" w:color="auto" w:fill="DBE5F1"/>
            <w:vAlign w:val="center"/>
          </w:tcPr>
          <w:p w14:paraId="64669D76" w14:textId="77777777" w:rsidR="00472BEE" w:rsidRPr="004F6B29" w:rsidRDefault="00472BEE" w:rsidP="00472BEE">
            <w:pPr>
              <w:ind w:left="-57" w:right="-57"/>
              <w:jc w:val="center"/>
              <w:rPr>
                <w:rFonts w:ascii="Times New Roman" w:hAnsi="Times New Roman" w:cs="Times New Roman"/>
                <w:b/>
                <w:sz w:val="24"/>
                <w:szCs w:val="24"/>
              </w:rPr>
            </w:pPr>
            <w:r w:rsidRPr="004F6B29">
              <w:rPr>
                <w:rFonts w:ascii="Times New Roman" w:hAnsi="Times New Roman" w:cs="Times New Roman"/>
                <w:b/>
                <w:sz w:val="24"/>
                <w:szCs w:val="24"/>
              </w:rPr>
              <w:t>Наименование</w:t>
            </w:r>
          </w:p>
          <w:p w14:paraId="4FB3AB55" w14:textId="77777777" w:rsidR="00472BEE" w:rsidRPr="004F6B29" w:rsidRDefault="00472BEE" w:rsidP="00472BEE">
            <w:pPr>
              <w:ind w:left="-57" w:right="-57"/>
              <w:jc w:val="center"/>
              <w:rPr>
                <w:rFonts w:ascii="Times New Roman" w:hAnsi="Times New Roman" w:cs="Times New Roman"/>
                <w:b/>
                <w:sz w:val="24"/>
                <w:szCs w:val="24"/>
              </w:rPr>
            </w:pPr>
            <w:r w:rsidRPr="004F6B29">
              <w:rPr>
                <w:rFonts w:ascii="Times New Roman" w:hAnsi="Times New Roman" w:cs="Times New Roman"/>
                <w:b/>
                <w:sz w:val="24"/>
                <w:szCs w:val="24"/>
              </w:rPr>
              <w:t>организации</w:t>
            </w:r>
          </w:p>
        </w:tc>
        <w:tc>
          <w:tcPr>
            <w:tcW w:w="6089" w:type="dxa"/>
            <w:shd w:val="clear" w:color="auto" w:fill="DBE5F1"/>
            <w:vAlign w:val="center"/>
          </w:tcPr>
          <w:p w14:paraId="3AC0B232" w14:textId="77777777" w:rsidR="00472BEE" w:rsidRPr="004F6B29" w:rsidRDefault="00472BEE" w:rsidP="00472BEE">
            <w:pPr>
              <w:ind w:left="-57" w:right="-57"/>
              <w:jc w:val="center"/>
              <w:rPr>
                <w:rFonts w:ascii="Times New Roman" w:hAnsi="Times New Roman" w:cs="Times New Roman"/>
                <w:b/>
                <w:sz w:val="24"/>
                <w:szCs w:val="24"/>
              </w:rPr>
            </w:pPr>
            <w:r w:rsidRPr="004F6B29">
              <w:rPr>
                <w:rFonts w:ascii="Times New Roman" w:hAnsi="Times New Roman" w:cs="Times New Roman"/>
                <w:b/>
                <w:sz w:val="24"/>
                <w:szCs w:val="24"/>
              </w:rPr>
              <w:t>Предложения и замечания</w:t>
            </w:r>
          </w:p>
        </w:tc>
      </w:tr>
      <w:tr w:rsidR="00472BEE" w:rsidRPr="004F6B29" w14:paraId="7CABE829" w14:textId="77777777" w:rsidTr="00262A6C">
        <w:tc>
          <w:tcPr>
            <w:tcW w:w="3256" w:type="dxa"/>
          </w:tcPr>
          <w:p w14:paraId="3109685A" w14:textId="77777777" w:rsidR="00472BEE" w:rsidRPr="004F6B29" w:rsidRDefault="00472BEE" w:rsidP="00472BEE">
            <w:pPr>
              <w:numPr>
                <w:ilvl w:val="0"/>
                <w:numId w:val="7"/>
              </w:numPr>
              <w:ind w:left="-57" w:right="-57" w:firstLine="0"/>
              <w:contextualSpacing/>
              <w:rPr>
                <w:rFonts w:ascii="Times New Roman" w:hAnsi="Times New Roman" w:cs="Times New Roman"/>
                <w:sz w:val="24"/>
                <w:szCs w:val="24"/>
              </w:rPr>
            </w:pPr>
            <w:r w:rsidRPr="004F6B29">
              <w:rPr>
                <w:rFonts w:ascii="Times New Roman" w:hAnsi="Times New Roman" w:cs="Times New Roman"/>
                <w:sz w:val="24"/>
                <w:szCs w:val="24"/>
              </w:rPr>
              <w:t>Муниципальное бюджетное учреждение культуры «Дом культуры поселка Затеречный» Нефтекумского городского округа Ставропольского края</w:t>
            </w:r>
          </w:p>
        </w:tc>
        <w:tc>
          <w:tcPr>
            <w:tcW w:w="6089" w:type="dxa"/>
          </w:tcPr>
          <w:p w14:paraId="50F50608"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Аппаратура устарела, новую купите</w:t>
            </w:r>
          </w:p>
          <w:p w14:paraId="62F549BB"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Больше сделайте кружков для детей</w:t>
            </w:r>
          </w:p>
          <w:p w14:paraId="771A6931"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В зале поставить кондиционеры</w:t>
            </w:r>
          </w:p>
          <w:p w14:paraId="4B4269F9" w14:textId="7F769335"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В</w:t>
            </w:r>
            <w:r w:rsidR="00262A6C" w:rsidRPr="004F6B29">
              <w:rPr>
                <w:rFonts w:ascii="Times New Roman" w:hAnsi="Times New Roman" w:cs="Times New Roman"/>
                <w:sz w:val="24"/>
                <w:szCs w:val="24"/>
              </w:rPr>
              <w:t xml:space="preserve"> </w:t>
            </w:r>
            <w:r w:rsidRPr="004F6B29">
              <w:rPr>
                <w:rFonts w:ascii="Times New Roman" w:hAnsi="Times New Roman" w:cs="Times New Roman"/>
                <w:sz w:val="24"/>
                <w:szCs w:val="24"/>
              </w:rPr>
              <w:t xml:space="preserve">Доме культуры нужен ремонт. </w:t>
            </w:r>
          </w:p>
          <w:p w14:paraId="4DE841F5"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Возобновить концерты в парке</w:t>
            </w:r>
          </w:p>
          <w:p w14:paraId="62373F4D"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Возобновить работу кружка для взрослых фитнес</w:t>
            </w:r>
          </w:p>
          <w:p w14:paraId="7C844B01"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Выделяйте деньги на аппаратуру</w:t>
            </w:r>
          </w:p>
          <w:p w14:paraId="7A3E63FD"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Делайте ремонт ступеней, тяжело подниматься</w:t>
            </w:r>
          </w:p>
          <w:p w14:paraId="468EE037"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ДК требуется ремонт</w:t>
            </w:r>
          </w:p>
          <w:p w14:paraId="723C68D5"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lastRenderedPageBreak/>
              <w:t>Для прикладного выделяйте деньги, до каких пор руководители за свой счёт будут покупать материалы для работы</w:t>
            </w:r>
          </w:p>
          <w:p w14:paraId="128E9ED4"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Для руководителей кружков отдельные кабинеты сделайте, в одном кабинете и прикладное и пение и рисование. Как можно так работать? </w:t>
            </w:r>
          </w:p>
          <w:p w14:paraId="046FF0C7"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добавить освещение в концертном зале</w:t>
            </w:r>
          </w:p>
          <w:p w14:paraId="5574B9E4"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заменить музыкальную аппаратуру</w:t>
            </w:r>
          </w:p>
          <w:p w14:paraId="7A0C311F"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замечание ступеньки центрального входа</w:t>
            </w:r>
          </w:p>
          <w:p w14:paraId="40C57589"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Здание требует ремонта как внутри, так и снаружи</w:t>
            </w:r>
          </w:p>
          <w:p w14:paraId="723AEB99"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Зимой детям холодно заниматься в помещениях</w:t>
            </w:r>
          </w:p>
          <w:p w14:paraId="596D3CD3"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Зимой холодно в помещениях</w:t>
            </w:r>
          </w:p>
          <w:p w14:paraId="4EC34863"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Купить магнитафоны руководителям кружков, сделать ступеньки при входе в здание, </w:t>
            </w:r>
          </w:p>
          <w:p w14:paraId="34BCE0B9"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Купить новую аппаратуру </w:t>
            </w:r>
          </w:p>
          <w:p w14:paraId="4D05DC1E"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Летний навес с освещением для проведения праздников</w:t>
            </w:r>
          </w:p>
          <w:p w14:paraId="74DA4C9A"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Мало рекламы</w:t>
            </w:r>
          </w:p>
          <w:p w14:paraId="75B9AAC0"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Малое финансирование</w:t>
            </w:r>
          </w:p>
          <w:p w14:paraId="6ED87CDC"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Микрофоны купите</w:t>
            </w:r>
          </w:p>
          <w:p w14:paraId="023B0088"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музыкальное оборудование старое. обновить</w:t>
            </w:r>
          </w:p>
          <w:p w14:paraId="2C901795"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Нет кондиционеров в зале</w:t>
            </w:r>
          </w:p>
          <w:p w14:paraId="2EE56F1F"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Нехватает кабинетов для занятий</w:t>
            </w:r>
          </w:p>
          <w:p w14:paraId="32E4C763"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Нехватает оборудования</w:t>
            </w:r>
          </w:p>
          <w:p w14:paraId="0DC1F39D"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Новая ,качественная  музыкальная аппаратура .освещение</w:t>
            </w:r>
          </w:p>
          <w:p w14:paraId="64AB8EEC"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Новая аппаратура,сплит системы в зрительном зале,освещение.</w:t>
            </w:r>
          </w:p>
          <w:p w14:paraId="2496D91D"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Новую аппаратуру для выступления </w:t>
            </w:r>
          </w:p>
          <w:p w14:paraId="4A13FE28"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Нормально</w:t>
            </w:r>
          </w:p>
          <w:p w14:paraId="7C0A2F73"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Нужен ремонт</w:t>
            </w:r>
          </w:p>
          <w:p w14:paraId="2DCB56B3"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нужен ремонт в доме культуры</w:t>
            </w:r>
          </w:p>
          <w:p w14:paraId="6CC9D7AF"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Нужно обновить мебель, особенно столы и стулья</w:t>
            </w:r>
          </w:p>
          <w:p w14:paraId="1664396E"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Нужно обновление фасада</w:t>
            </w:r>
          </w:p>
          <w:p w14:paraId="1DFBF752"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Нужны хорошие кондиционеры </w:t>
            </w:r>
          </w:p>
          <w:p w14:paraId="664BCDC4"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Обновить материально техническую базу</w:t>
            </w:r>
          </w:p>
          <w:p w14:paraId="0521D543"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Оборудования для танцевального кружка</w:t>
            </w:r>
          </w:p>
          <w:p w14:paraId="7DFF24E2"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Освещение,аппаратура,пороги отремонтировать </w:t>
            </w:r>
          </w:p>
          <w:p w14:paraId="4036DF1F"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Освещение,пандусы.</w:t>
            </w:r>
          </w:p>
          <w:p w14:paraId="141A8D31"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Освещение,финансовая помощь,</w:t>
            </w:r>
          </w:p>
          <w:p w14:paraId="59A75DFA"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Открыть вечера для взрослых</w:t>
            </w:r>
          </w:p>
          <w:p w14:paraId="04CD1D1C"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Открыть дискотеку</w:t>
            </w:r>
          </w:p>
          <w:p w14:paraId="4BE2741E"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Отлов и загон КРС которое гуляет по посёлку. Сбор мусора </w:t>
            </w:r>
          </w:p>
          <w:p w14:paraId="498D7E89"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Отремонтировать входную зону</w:t>
            </w:r>
          </w:p>
          <w:p w14:paraId="543C2D3A"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Отремонтировать кабинеты</w:t>
            </w:r>
          </w:p>
          <w:p w14:paraId="239FF3A5"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Отремонтировать пороги ,переделать отопление зимой холодно.</w:t>
            </w:r>
          </w:p>
          <w:p w14:paraId="4A52D828"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Отремонтировать порожки на входе</w:t>
            </w:r>
          </w:p>
          <w:p w14:paraId="673B60DA"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Отремонтировать ступеньки при входе.</w:t>
            </w:r>
          </w:p>
          <w:p w14:paraId="6BFF81BB"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Оформление фойе не нравится</w:t>
            </w:r>
          </w:p>
          <w:p w14:paraId="4420CA69"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очень холодно зимой </w:t>
            </w:r>
          </w:p>
          <w:p w14:paraId="3901F224"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lastRenderedPageBreak/>
              <w:t>Пандусы для детей инвалидов</w:t>
            </w:r>
          </w:p>
          <w:p w14:paraId="1AB31A4F"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Пандусы, освещение,материальную базу</w:t>
            </w:r>
          </w:p>
          <w:p w14:paraId="64050A42"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плохие ступеньки у центрального входа</w:t>
            </w:r>
          </w:p>
          <w:p w14:paraId="306783B5"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Плохое освещение сцены и зала</w:t>
            </w:r>
          </w:p>
          <w:p w14:paraId="0E3488A7"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Поставить сплит в зале</w:t>
            </w:r>
          </w:p>
          <w:p w14:paraId="106B369A"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Приобрести аппаратуру</w:t>
            </w:r>
          </w:p>
          <w:p w14:paraId="7C1A73CE"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Приобрести осветительную аппаратуру</w:t>
            </w:r>
          </w:p>
          <w:p w14:paraId="1DD99914"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Приобрести хорошую музыкальную аппаратуру</w:t>
            </w:r>
          </w:p>
          <w:p w14:paraId="3FD255D4"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Пусть отремонтируют парадной крыльцо</w:t>
            </w:r>
          </w:p>
          <w:p w14:paraId="03337D63"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ремонт крыши,при ветре сильно стучит</w:t>
            </w:r>
          </w:p>
          <w:p w14:paraId="695DEA7F"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ремонт освещения сцены</w:t>
            </w:r>
          </w:p>
          <w:p w14:paraId="52F9F86F"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ремонт отопления, зимой очень холодо</w:t>
            </w:r>
          </w:p>
          <w:p w14:paraId="5ABC9330"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Ремонт сан узла </w:t>
            </w:r>
          </w:p>
          <w:p w14:paraId="0F67829D"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ремонт туалета</w:t>
            </w:r>
          </w:p>
          <w:p w14:paraId="110A8346"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Сделать ступеньки при входе в Дом Культуры, выделять средства на аппаратуру для занятий руководителям кружков</w:t>
            </w:r>
          </w:p>
          <w:p w14:paraId="5B5ADDC8"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Сплит системы поставить в зрительном зале</w:t>
            </w:r>
          </w:p>
          <w:p w14:paraId="47FB3B31"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Ступеньки при входе в ДК требуют ремонта</w:t>
            </w:r>
          </w:p>
          <w:p w14:paraId="0C1A921B"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Ступеньки центрального входа требуют ремонта </w:t>
            </w:r>
          </w:p>
          <w:p w14:paraId="7263DE56"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Требуется материальная помощь</w:t>
            </w:r>
          </w:p>
          <w:p w14:paraId="7C5582D9"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У нас летом очень жарко хотелось бы сплит системы в зале и в малом зале тоже</w:t>
            </w:r>
          </w:p>
          <w:p w14:paraId="7789B78A"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Улучшить звуковое оборудование</w:t>
            </w:r>
          </w:p>
          <w:p w14:paraId="79531AF2"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Улучшить зону отдыха в фойе</w:t>
            </w:r>
          </w:p>
          <w:p w14:paraId="043DB2D3"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улучшить освещение в зале</w:t>
            </w:r>
          </w:p>
          <w:p w14:paraId="4E01F456"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Улучшить освещение концертного зала и сцены</w:t>
            </w:r>
          </w:p>
          <w:p w14:paraId="3C075D1C"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Улучшитьшить качество микрофонов</w:t>
            </w:r>
          </w:p>
          <w:p w14:paraId="018BDB29"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установить над ступеньками навес</w:t>
            </w:r>
          </w:p>
          <w:p w14:paraId="6D635B28"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Финансовая помощь для оформления зала.сплит системы для зала,ремонт порогов</w:t>
            </w:r>
          </w:p>
          <w:p w14:paraId="17ACEE45"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 xml:space="preserve">Хотелось бы чтобы в зрительном зале были кондиционеры </w:t>
            </w:r>
          </w:p>
          <w:p w14:paraId="603D78E6"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Чтобы была хорошее музыкальное оснащение</w:t>
            </w:r>
          </w:p>
          <w:p w14:paraId="3153F35C" w14:textId="77777777" w:rsidR="00472BEE" w:rsidRPr="004F6B29" w:rsidRDefault="00472BEE" w:rsidP="00472BEE">
            <w:pPr>
              <w:ind w:left="-57" w:right="-57"/>
              <w:rPr>
                <w:rFonts w:ascii="Times New Roman" w:hAnsi="Times New Roman" w:cs="Times New Roman"/>
                <w:sz w:val="24"/>
                <w:szCs w:val="24"/>
              </w:rPr>
            </w:pPr>
            <w:r w:rsidRPr="004F6B29">
              <w:rPr>
                <w:rFonts w:ascii="Times New Roman" w:hAnsi="Times New Roman" w:cs="Times New Roman"/>
                <w:sz w:val="24"/>
                <w:szCs w:val="24"/>
              </w:rPr>
              <w:t>Чтобы посещение кружков по окончанию оформлялось документально</w:t>
            </w:r>
          </w:p>
        </w:tc>
      </w:tr>
    </w:tbl>
    <w:p w14:paraId="797401F2" w14:textId="782FFF6B" w:rsidR="00A443F5" w:rsidRPr="004F6B29" w:rsidRDefault="00A443F5" w:rsidP="00F31707">
      <w:pPr>
        <w:spacing w:after="0" w:line="240" w:lineRule="auto"/>
        <w:jc w:val="both"/>
        <w:rPr>
          <w:rFonts w:ascii="Times New Roman" w:eastAsia="Times New Roman" w:hAnsi="Times New Roman" w:cs="Times New Roman"/>
          <w:b/>
          <w:color w:val="000000"/>
          <w:sz w:val="28"/>
          <w:szCs w:val="28"/>
        </w:rPr>
      </w:pPr>
      <w:r w:rsidRPr="004F6B29">
        <w:rPr>
          <w:rFonts w:ascii="Times New Roman" w:eastAsia="Times New Roman" w:hAnsi="Times New Roman" w:cs="Times New Roman"/>
          <w:b/>
          <w:color w:val="000000"/>
          <w:sz w:val="28"/>
          <w:szCs w:val="28"/>
        </w:rPr>
        <w:lastRenderedPageBreak/>
        <w:br w:type="page"/>
      </w:r>
    </w:p>
    <w:p w14:paraId="58CA1731" w14:textId="1645D7F4" w:rsidR="00F22FB6" w:rsidRPr="004F6B29" w:rsidRDefault="00F22FB6" w:rsidP="00ED0120">
      <w:pPr>
        <w:pStyle w:val="1"/>
        <w:spacing w:before="0" w:after="40"/>
        <w:ind w:firstLine="709"/>
        <w:jc w:val="both"/>
        <w:rPr>
          <w:sz w:val="28"/>
        </w:rPr>
      </w:pPr>
      <w:bookmarkStart w:id="37" w:name="_Toc113980441"/>
      <w:r w:rsidRPr="004F6B29">
        <w:rPr>
          <w:sz w:val="28"/>
        </w:rPr>
        <w:lastRenderedPageBreak/>
        <w:t>Приложение</w:t>
      </w:r>
      <w:r w:rsidR="00E15F04" w:rsidRPr="004F6B29">
        <w:rPr>
          <w:sz w:val="28"/>
        </w:rPr>
        <w:t> </w:t>
      </w:r>
      <w:r w:rsidR="00F1426B" w:rsidRPr="004F6B29">
        <w:rPr>
          <w:sz w:val="28"/>
        </w:rPr>
        <w:t>1</w:t>
      </w:r>
      <w:r w:rsidR="001C4974" w:rsidRPr="004F6B29">
        <w:rPr>
          <w:sz w:val="28"/>
        </w:rPr>
        <w:t>.</w:t>
      </w:r>
      <w:r w:rsidR="00E15F04" w:rsidRPr="004F6B29">
        <w:rPr>
          <w:sz w:val="28"/>
        </w:rPr>
        <w:t> </w:t>
      </w:r>
      <w:r w:rsidRPr="004F6B29">
        <w:rPr>
          <w:sz w:val="28"/>
        </w:rPr>
        <w:t xml:space="preserve">Перечень организаций культуры </w:t>
      </w:r>
      <w:r w:rsidR="00472BEE" w:rsidRPr="004F6B29">
        <w:rPr>
          <w:color w:val="000000"/>
          <w:sz w:val="28"/>
        </w:rPr>
        <w:t>Нефтекумского городского округа Ставропольского края</w:t>
      </w:r>
      <w:r w:rsidR="00020E7B" w:rsidRPr="004F6B29">
        <w:rPr>
          <w:color w:val="000000"/>
          <w:sz w:val="28"/>
        </w:rPr>
        <w:t xml:space="preserve"> </w:t>
      </w:r>
      <w:r w:rsidRPr="004F6B29">
        <w:rPr>
          <w:sz w:val="28"/>
        </w:rPr>
        <w:t xml:space="preserve">для проведения </w:t>
      </w:r>
      <w:r w:rsidR="003F3FA0" w:rsidRPr="004F6B29">
        <w:rPr>
          <w:sz w:val="28"/>
        </w:rPr>
        <w:t xml:space="preserve">сбора, обобщения и анализа информации о качестве </w:t>
      </w:r>
      <w:r w:rsidR="00D74203" w:rsidRPr="004F6B29">
        <w:rPr>
          <w:sz w:val="28"/>
        </w:rPr>
        <w:t xml:space="preserve">условий </w:t>
      </w:r>
      <w:r w:rsidR="003F3FA0" w:rsidRPr="004F6B29">
        <w:rPr>
          <w:sz w:val="28"/>
        </w:rPr>
        <w:t>оказания услуг</w:t>
      </w:r>
      <w:r w:rsidRPr="004F6B29">
        <w:rPr>
          <w:sz w:val="28"/>
        </w:rPr>
        <w:t xml:space="preserve"> в 20</w:t>
      </w:r>
      <w:r w:rsidR="00700659" w:rsidRPr="004F6B29">
        <w:rPr>
          <w:sz w:val="28"/>
        </w:rPr>
        <w:t>2</w:t>
      </w:r>
      <w:r w:rsidR="00437099" w:rsidRPr="004F6B29">
        <w:rPr>
          <w:sz w:val="28"/>
        </w:rPr>
        <w:t>2</w:t>
      </w:r>
      <w:r w:rsidRPr="004F6B29">
        <w:rPr>
          <w:sz w:val="28"/>
        </w:rPr>
        <w:t xml:space="preserve"> году</w:t>
      </w:r>
      <w:bookmarkEnd w:id="37"/>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891"/>
        <w:gridCol w:w="1984"/>
        <w:gridCol w:w="1644"/>
        <w:gridCol w:w="907"/>
        <w:gridCol w:w="794"/>
        <w:gridCol w:w="737"/>
      </w:tblGrid>
      <w:tr w:rsidR="00262A6C" w:rsidRPr="004F6B29" w14:paraId="28608E7E" w14:textId="77777777" w:rsidTr="00262A6C">
        <w:trPr>
          <w:cantSplit/>
          <w:trHeight w:val="20"/>
          <w:tblHeader/>
        </w:trPr>
        <w:tc>
          <w:tcPr>
            <w:tcW w:w="397" w:type="dxa"/>
            <w:tcBorders>
              <w:bottom w:val="single" w:sz="4" w:space="0" w:color="auto"/>
            </w:tcBorders>
            <w:shd w:val="clear" w:color="auto" w:fill="DBE5F1" w:themeFill="accent1" w:themeFillTint="33"/>
            <w:vAlign w:val="center"/>
          </w:tcPr>
          <w:p w14:paraId="16E523B5" w14:textId="77777777" w:rsidR="00262A6C" w:rsidRPr="004F6B29" w:rsidRDefault="00262A6C" w:rsidP="00262A6C">
            <w:pPr>
              <w:suppressAutoHyphens/>
              <w:spacing w:after="0" w:line="240" w:lineRule="auto"/>
              <w:ind w:left="-85" w:right="-85"/>
              <w:jc w:val="center"/>
              <w:rPr>
                <w:rFonts w:ascii="Times New Roman" w:eastAsia="Calibri" w:hAnsi="Times New Roman" w:cs="Times New Roman"/>
                <w:b/>
                <w:lang w:eastAsia="zh-CN"/>
              </w:rPr>
            </w:pPr>
            <w:r w:rsidRPr="004F6B29">
              <w:rPr>
                <w:rFonts w:ascii="Times New Roman" w:eastAsia="Calibri" w:hAnsi="Times New Roman" w:cs="Times New Roman"/>
                <w:b/>
                <w:lang w:eastAsia="zh-CN"/>
              </w:rPr>
              <w:t>№ п/п</w:t>
            </w:r>
          </w:p>
        </w:tc>
        <w:tc>
          <w:tcPr>
            <w:tcW w:w="2891" w:type="dxa"/>
            <w:tcBorders>
              <w:bottom w:val="single" w:sz="4" w:space="0" w:color="auto"/>
            </w:tcBorders>
            <w:shd w:val="clear" w:color="auto" w:fill="DBE5F1" w:themeFill="accent1" w:themeFillTint="33"/>
            <w:vAlign w:val="center"/>
          </w:tcPr>
          <w:p w14:paraId="6F9794A4" w14:textId="77777777" w:rsidR="00262A6C" w:rsidRPr="004F6B29" w:rsidRDefault="00262A6C" w:rsidP="00262A6C">
            <w:pPr>
              <w:suppressAutoHyphens/>
              <w:spacing w:after="0" w:line="240" w:lineRule="auto"/>
              <w:ind w:left="-85" w:right="-85"/>
              <w:jc w:val="center"/>
              <w:rPr>
                <w:rFonts w:ascii="Times New Roman" w:eastAsia="Calibri" w:hAnsi="Times New Roman" w:cs="Times New Roman"/>
                <w:b/>
                <w:lang w:eastAsia="zh-CN"/>
              </w:rPr>
            </w:pPr>
            <w:r w:rsidRPr="004F6B29">
              <w:rPr>
                <w:rFonts w:ascii="Times New Roman" w:eastAsia="Calibri" w:hAnsi="Times New Roman" w:cs="Times New Roman"/>
                <w:b/>
                <w:lang w:eastAsia="zh-CN"/>
              </w:rPr>
              <w:t>Полное название организации</w:t>
            </w:r>
          </w:p>
        </w:tc>
        <w:tc>
          <w:tcPr>
            <w:tcW w:w="1984" w:type="dxa"/>
            <w:tcBorders>
              <w:bottom w:val="single" w:sz="4" w:space="0" w:color="auto"/>
            </w:tcBorders>
            <w:shd w:val="clear" w:color="auto" w:fill="DBE5F1" w:themeFill="accent1" w:themeFillTint="33"/>
            <w:vAlign w:val="center"/>
          </w:tcPr>
          <w:p w14:paraId="252E5922" w14:textId="77777777" w:rsidR="00262A6C" w:rsidRPr="004F6B29" w:rsidRDefault="00262A6C" w:rsidP="00262A6C">
            <w:pPr>
              <w:suppressAutoHyphens/>
              <w:spacing w:after="0" w:line="240" w:lineRule="auto"/>
              <w:ind w:left="-85" w:right="-85"/>
              <w:jc w:val="center"/>
              <w:rPr>
                <w:rFonts w:ascii="Times New Roman" w:eastAsia="Calibri" w:hAnsi="Times New Roman" w:cs="Times New Roman"/>
                <w:b/>
                <w:lang w:eastAsia="zh-CN"/>
              </w:rPr>
            </w:pPr>
            <w:r w:rsidRPr="004F6B29">
              <w:rPr>
                <w:rFonts w:ascii="Times New Roman" w:eastAsia="Calibri" w:hAnsi="Times New Roman" w:cs="Times New Roman"/>
                <w:b/>
                <w:lang w:eastAsia="zh-CN"/>
              </w:rPr>
              <w:t>Адрес организации</w:t>
            </w:r>
          </w:p>
        </w:tc>
        <w:tc>
          <w:tcPr>
            <w:tcW w:w="1644" w:type="dxa"/>
            <w:tcBorders>
              <w:bottom w:val="single" w:sz="4" w:space="0" w:color="auto"/>
            </w:tcBorders>
            <w:shd w:val="clear" w:color="auto" w:fill="DBE5F1" w:themeFill="accent1" w:themeFillTint="33"/>
            <w:vAlign w:val="center"/>
          </w:tcPr>
          <w:p w14:paraId="7E1E2312" w14:textId="77777777" w:rsidR="00262A6C" w:rsidRPr="004F6B29" w:rsidRDefault="00262A6C" w:rsidP="00262A6C">
            <w:pPr>
              <w:suppressAutoHyphens/>
              <w:spacing w:after="0" w:line="240" w:lineRule="auto"/>
              <w:ind w:left="-85" w:right="-85"/>
              <w:jc w:val="center"/>
              <w:rPr>
                <w:rFonts w:ascii="Times New Roman" w:eastAsia="Calibri" w:hAnsi="Times New Roman" w:cs="Times New Roman"/>
                <w:b/>
                <w:lang w:eastAsia="zh-CN"/>
              </w:rPr>
            </w:pPr>
            <w:r w:rsidRPr="004F6B29">
              <w:rPr>
                <w:rFonts w:ascii="Times New Roman" w:eastAsia="Calibri" w:hAnsi="Times New Roman" w:cs="Times New Roman"/>
                <w:b/>
                <w:lang w:eastAsia="zh-CN"/>
              </w:rPr>
              <w:t>ФИО руководителя</w:t>
            </w:r>
          </w:p>
        </w:tc>
        <w:tc>
          <w:tcPr>
            <w:tcW w:w="907" w:type="dxa"/>
            <w:tcBorders>
              <w:bottom w:val="single" w:sz="4" w:space="0" w:color="auto"/>
            </w:tcBorders>
            <w:shd w:val="clear" w:color="auto" w:fill="DBE5F1" w:themeFill="accent1" w:themeFillTint="33"/>
            <w:vAlign w:val="center"/>
          </w:tcPr>
          <w:p w14:paraId="653472CE" w14:textId="77777777" w:rsidR="00262A6C" w:rsidRPr="004F6B29" w:rsidRDefault="00262A6C" w:rsidP="00262A6C">
            <w:pPr>
              <w:suppressAutoHyphens/>
              <w:spacing w:after="0" w:line="240" w:lineRule="auto"/>
              <w:ind w:left="-85" w:right="-85"/>
              <w:jc w:val="center"/>
              <w:rPr>
                <w:rFonts w:ascii="Times New Roman" w:eastAsia="Calibri" w:hAnsi="Times New Roman" w:cs="Times New Roman"/>
                <w:b/>
                <w:lang w:eastAsia="zh-CN"/>
              </w:rPr>
            </w:pPr>
            <w:r w:rsidRPr="004F6B29">
              <w:rPr>
                <w:rFonts w:ascii="Times New Roman" w:eastAsia="Calibri" w:hAnsi="Times New Roman" w:cs="Times New Roman"/>
                <w:b/>
                <w:lang w:eastAsia="zh-CN"/>
              </w:rPr>
              <w:t>Телефон</w:t>
            </w:r>
          </w:p>
        </w:tc>
        <w:tc>
          <w:tcPr>
            <w:tcW w:w="794" w:type="dxa"/>
            <w:tcBorders>
              <w:bottom w:val="single" w:sz="4" w:space="0" w:color="auto"/>
            </w:tcBorders>
            <w:shd w:val="clear" w:color="auto" w:fill="DBE5F1" w:themeFill="accent1" w:themeFillTint="33"/>
            <w:vAlign w:val="center"/>
          </w:tcPr>
          <w:p w14:paraId="2825400C" w14:textId="77777777" w:rsidR="00262A6C" w:rsidRPr="004F6B29" w:rsidRDefault="00262A6C" w:rsidP="00262A6C">
            <w:pPr>
              <w:suppressAutoHyphens/>
              <w:spacing w:after="0" w:line="240" w:lineRule="auto"/>
              <w:ind w:left="-85" w:right="-85"/>
              <w:jc w:val="center"/>
              <w:rPr>
                <w:rFonts w:ascii="Times New Roman" w:eastAsia="Calibri" w:hAnsi="Times New Roman" w:cs="Times New Roman"/>
                <w:b/>
                <w:lang w:eastAsia="zh-CN"/>
              </w:rPr>
            </w:pPr>
            <w:r w:rsidRPr="004F6B29">
              <w:rPr>
                <w:rFonts w:ascii="Times New Roman" w:eastAsia="Calibri" w:hAnsi="Times New Roman" w:cs="Times New Roman"/>
                <w:b/>
                <w:lang w:eastAsia="zh-CN"/>
              </w:rPr>
              <w:t>Эл. почта</w:t>
            </w:r>
          </w:p>
        </w:tc>
        <w:tc>
          <w:tcPr>
            <w:tcW w:w="737" w:type="dxa"/>
            <w:tcBorders>
              <w:bottom w:val="single" w:sz="4" w:space="0" w:color="auto"/>
            </w:tcBorders>
            <w:shd w:val="clear" w:color="auto" w:fill="DBE5F1" w:themeFill="accent1" w:themeFillTint="33"/>
            <w:vAlign w:val="center"/>
          </w:tcPr>
          <w:p w14:paraId="3816E5D3" w14:textId="77777777" w:rsidR="00262A6C" w:rsidRPr="004F6B29" w:rsidRDefault="00262A6C" w:rsidP="00262A6C">
            <w:pPr>
              <w:suppressAutoHyphens/>
              <w:spacing w:after="0" w:line="240" w:lineRule="auto"/>
              <w:ind w:left="-85" w:right="-85"/>
              <w:jc w:val="center"/>
              <w:rPr>
                <w:rFonts w:ascii="Times New Roman" w:eastAsia="Calibri" w:hAnsi="Times New Roman" w:cs="Times New Roman"/>
                <w:b/>
                <w:lang w:eastAsia="zh-CN"/>
              </w:rPr>
            </w:pPr>
            <w:r w:rsidRPr="004F6B29">
              <w:rPr>
                <w:rFonts w:ascii="Times New Roman" w:eastAsia="Calibri" w:hAnsi="Times New Roman" w:cs="Times New Roman"/>
                <w:b/>
                <w:lang w:eastAsia="zh-CN"/>
              </w:rPr>
              <w:t>Сайт</w:t>
            </w:r>
          </w:p>
        </w:tc>
      </w:tr>
      <w:tr w:rsidR="00262A6C" w:rsidRPr="004F6B29" w14:paraId="65C03933" w14:textId="77777777" w:rsidTr="00262A6C">
        <w:trPr>
          <w:cantSplit/>
          <w:trHeight w:val="20"/>
        </w:trPr>
        <w:tc>
          <w:tcPr>
            <w:tcW w:w="397" w:type="dxa"/>
            <w:shd w:val="clear" w:color="auto" w:fill="auto"/>
            <w:vAlign w:val="center"/>
          </w:tcPr>
          <w:p w14:paraId="1B4737B1"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1</w:t>
            </w:r>
          </w:p>
        </w:tc>
        <w:tc>
          <w:tcPr>
            <w:tcW w:w="2891" w:type="dxa"/>
            <w:shd w:val="clear" w:color="auto" w:fill="auto"/>
            <w:vAlign w:val="center"/>
          </w:tcPr>
          <w:p w14:paraId="16303275"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«Организационно-методический центр по обслуживанию учреждений культуры» Нефтекумского городского округа Ставропольского края</w:t>
            </w:r>
          </w:p>
        </w:tc>
        <w:tc>
          <w:tcPr>
            <w:tcW w:w="1984" w:type="dxa"/>
            <w:shd w:val="clear" w:color="auto" w:fill="auto"/>
            <w:vAlign w:val="center"/>
          </w:tcPr>
          <w:p w14:paraId="520C6BF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356880, Ставропольский край, г. Нефтекумск, микрорайон 2, д. 17</w:t>
            </w:r>
          </w:p>
        </w:tc>
        <w:tc>
          <w:tcPr>
            <w:tcW w:w="1644" w:type="dxa"/>
            <w:shd w:val="clear" w:color="auto" w:fill="auto"/>
            <w:vAlign w:val="center"/>
          </w:tcPr>
          <w:p w14:paraId="41971582"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Жебрикова Марина Ивановна</w:t>
            </w:r>
          </w:p>
        </w:tc>
        <w:tc>
          <w:tcPr>
            <w:tcW w:w="907" w:type="dxa"/>
            <w:shd w:val="clear" w:color="auto" w:fill="auto"/>
            <w:vAlign w:val="center"/>
          </w:tcPr>
          <w:p w14:paraId="5C210533"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8(86558)4-69-57</w:t>
            </w:r>
          </w:p>
        </w:tc>
        <w:tc>
          <w:tcPr>
            <w:tcW w:w="794" w:type="dxa"/>
            <w:shd w:val="clear" w:color="auto" w:fill="auto"/>
            <w:vAlign w:val="center"/>
          </w:tcPr>
          <w:p w14:paraId="79D161B8"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orgmetod26@mail.ru</w:t>
            </w:r>
          </w:p>
        </w:tc>
        <w:tc>
          <w:tcPr>
            <w:tcW w:w="737" w:type="dxa"/>
            <w:shd w:val="clear" w:color="auto" w:fill="auto"/>
            <w:vAlign w:val="center"/>
          </w:tcPr>
          <w:p w14:paraId="709EDB22"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https://nefmcoyk.stv.muzkult.ru/</w:t>
            </w:r>
          </w:p>
        </w:tc>
      </w:tr>
      <w:tr w:rsidR="00262A6C" w:rsidRPr="004F6B29" w14:paraId="72136899" w14:textId="77777777" w:rsidTr="00262A6C">
        <w:trPr>
          <w:cantSplit/>
          <w:trHeight w:val="20"/>
        </w:trPr>
        <w:tc>
          <w:tcPr>
            <w:tcW w:w="397" w:type="dxa"/>
            <w:shd w:val="clear" w:color="auto" w:fill="auto"/>
            <w:vAlign w:val="center"/>
          </w:tcPr>
          <w:p w14:paraId="1A5F35EB"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2</w:t>
            </w:r>
          </w:p>
        </w:tc>
        <w:tc>
          <w:tcPr>
            <w:tcW w:w="2891" w:type="dxa"/>
            <w:shd w:val="clear" w:color="auto" w:fill="auto"/>
            <w:vAlign w:val="center"/>
          </w:tcPr>
          <w:p w14:paraId="51A42A6C"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бюджетное учреждение культуры «Нефтекумский многофункциональный культурный центр» Нефтекумского городского округа Ставропольского края</w:t>
            </w:r>
          </w:p>
        </w:tc>
        <w:tc>
          <w:tcPr>
            <w:tcW w:w="1984" w:type="dxa"/>
            <w:shd w:val="clear" w:color="auto" w:fill="auto"/>
            <w:vAlign w:val="center"/>
          </w:tcPr>
          <w:p w14:paraId="21FC57F7"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356880, Ставропольский край, г. Нефтекумск, площадь Ленина, д. 4</w:t>
            </w:r>
          </w:p>
        </w:tc>
        <w:tc>
          <w:tcPr>
            <w:tcW w:w="1644" w:type="dxa"/>
            <w:shd w:val="clear" w:color="auto" w:fill="auto"/>
            <w:vAlign w:val="center"/>
          </w:tcPr>
          <w:p w14:paraId="68C75354"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Муратова Альфия Мусаевна</w:t>
            </w:r>
          </w:p>
        </w:tc>
        <w:tc>
          <w:tcPr>
            <w:tcW w:w="907" w:type="dxa"/>
            <w:shd w:val="clear" w:color="auto" w:fill="auto"/>
            <w:vAlign w:val="center"/>
          </w:tcPr>
          <w:p w14:paraId="41D4AAFC"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8(86558) 3-37-01, 3-33-86</w:t>
            </w:r>
          </w:p>
        </w:tc>
        <w:tc>
          <w:tcPr>
            <w:tcW w:w="794" w:type="dxa"/>
            <w:shd w:val="clear" w:color="auto" w:fill="auto"/>
            <w:vAlign w:val="center"/>
          </w:tcPr>
          <w:p w14:paraId="16B06DDA"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mbu-nmkc@yandex.ru buh-nmkc@mail.ru</w:t>
            </w:r>
          </w:p>
        </w:tc>
        <w:tc>
          <w:tcPr>
            <w:tcW w:w="737" w:type="dxa"/>
            <w:shd w:val="clear" w:color="auto" w:fill="auto"/>
            <w:vAlign w:val="center"/>
          </w:tcPr>
          <w:p w14:paraId="0972F1AE"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https://www.dk45.ru/</w:t>
            </w:r>
          </w:p>
        </w:tc>
      </w:tr>
      <w:tr w:rsidR="00262A6C" w:rsidRPr="004F6B29" w14:paraId="013639E1" w14:textId="77777777" w:rsidTr="00262A6C">
        <w:trPr>
          <w:cantSplit/>
          <w:trHeight w:val="20"/>
        </w:trPr>
        <w:tc>
          <w:tcPr>
            <w:tcW w:w="397" w:type="dxa"/>
            <w:shd w:val="clear" w:color="auto" w:fill="auto"/>
            <w:vAlign w:val="center"/>
          </w:tcPr>
          <w:p w14:paraId="6DA0A6B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w:t>
            </w:r>
          </w:p>
        </w:tc>
        <w:tc>
          <w:tcPr>
            <w:tcW w:w="2891" w:type="dxa"/>
            <w:shd w:val="clear" w:color="auto" w:fill="auto"/>
            <w:vAlign w:val="center"/>
          </w:tcPr>
          <w:p w14:paraId="472902C4"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бюджетное учреждение культуры «Дом культуры поселка Затеречный» Нефтекумского городского округа Ставропольского края</w:t>
            </w:r>
          </w:p>
        </w:tc>
        <w:tc>
          <w:tcPr>
            <w:tcW w:w="1984" w:type="dxa"/>
            <w:shd w:val="clear" w:color="auto" w:fill="auto"/>
            <w:vAlign w:val="center"/>
          </w:tcPr>
          <w:p w14:paraId="0B5BE0EA"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356871, Ставропольский край, Нефтекумский район, п. Затеречный, ул. Комсомольская, д. 10</w:t>
            </w:r>
          </w:p>
        </w:tc>
        <w:tc>
          <w:tcPr>
            <w:tcW w:w="1644" w:type="dxa"/>
            <w:shd w:val="clear" w:color="auto" w:fill="auto"/>
            <w:vAlign w:val="center"/>
          </w:tcPr>
          <w:p w14:paraId="5ED01DF7"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Манцуров Владимир Иванович</w:t>
            </w:r>
          </w:p>
        </w:tc>
        <w:tc>
          <w:tcPr>
            <w:tcW w:w="907" w:type="dxa"/>
            <w:shd w:val="clear" w:color="auto" w:fill="auto"/>
            <w:vAlign w:val="center"/>
          </w:tcPr>
          <w:p w14:paraId="711A65F8"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8(86558)2-42-65</w:t>
            </w:r>
          </w:p>
        </w:tc>
        <w:tc>
          <w:tcPr>
            <w:tcW w:w="794" w:type="dxa"/>
            <w:shd w:val="clear" w:color="auto" w:fill="auto"/>
            <w:vAlign w:val="center"/>
          </w:tcPr>
          <w:p w14:paraId="1CC6C1BF"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klime59@mail.ru</w:t>
            </w:r>
          </w:p>
        </w:tc>
        <w:tc>
          <w:tcPr>
            <w:tcW w:w="737" w:type="dxa"/>
            <w:shd w:val="clear" w:color="auto" w:fill="auto"/>
            <w:vAlign w:val="center"/>
          </w:tcPr>
          <w:p w14:paraId="1003908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https://dk-zaterechniy.ru/</w:t>
            </w:r>
          </w:p>
        </w:tc>
      </w:tr>
      <w:tr w:rsidR="00262A6C" w:rsidRPr="004F6B29" w14:paraId="37B97474" w14:textId="77777777" w:rsidTr="00262A6C">
        <w:trPr>
          <w:cantSplit/>
          <w:trHeight w:val="20"/>
        </w:trPr>
        <w:tc>
          <w:tcPr>
            <w:tcW w:w="397" w:type="dxa"/>
            <w:shd w:val="clear" w:color="auto" w:fill="auto"/>
            <w:vAlign w:val="center"/>
          </w:tcPr>
          <w:p w14:paraId="18572DB5"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4</w:t>
            </w:r>
          </w:p>
        </w:tc>
        <w:tc>
          <w:tcPr>
            <w:tcW w:w="2891" w:type="dxa"/>
            <w:shd w:val="clear" w:color="auto" w:fill="auto"/>
            <w:vAlign w:val="center"/>
          </w:tcPr>
          <w:p w14:paraId="63812F5E"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«Каясулинское социально-культурное объединение» Нефтекумского городского округа Ставропольского края</w:t>
            </w:r>
          </w:p>
        </w:tc>
        <w:tc>
          <w:tcPr>
            <w:tcW w:w="1984" w:type="dxa"/>
            <w:shd w:val="clear" w:color="auto" w:fill="auto"/>
            <w:vAlign w:val="center"/>
          </w:tcPr>
          <w:p w14:paraId="6E03262F"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356897, Ставропольский край, Нефтекумский район, с. Каясула, ул. Советская, д. 43 «в»</w:t>
            </w:r>
          </w:p>
        </w:tc>
        <w:tc>
          <w:tcPr>
            <w:tcW w:w="1644" w:type="dxa"/>
            <w:shd w:val="clear" w:color="auto" w:fill="auto"/>
            <w:vAlign w:val="center"/>
          </w:tcPr>
          <w:p w14:paraId="09DCC0DB"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Аджиева Тереза Дукуваховна</w:t>
            </w:r>
          </w:p>
        </w:tc>
        <w:tc>
          <w:tcPr>
            <w:tcW w:w="907" w:type="dxa"/>
            <w:shd w:val="clear" w:color="auto" w:fill="auto"/>
            <w:vAlign w:val="center"/>
          </w:tcPr>
          <w:p w14:paraId="74DF34B2"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8(86558) 4-64-52</w:t>
            </w:r>
          </w:p>
        </w:tc>
        <w:tc>
          <w:tcPr>
            <w:tcW w:w="794" w:type="dxa"/>
            <w:shd w:val="clear" w:color="auto" w:fill="auto"/>
            <w:vAlign w:val="center"/>
          </w:tcPr>
          <w:p w14:paraId="31F59823"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dksko2011@mail.ru</w:t>
            </w:r>
          </w:p>
        </w:tc>
        <w:tc>
          <w:tcPr>
            <w:tcW w:w="737" w:type="dxa"/>
            <w:shd w:val="clear" w:color="auto" w:fill="auto"/>
            <w:vAlign w:val="center"/>
          </w:tcPr>
          <w:p w14:paraId="35DA39C7"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https://kayasulasko.ru/</w:t>
            </w:r>
          </w:p>
        </w:tc>
      </w:tr>
      <w:tr w:rsidR="00262A6C" w:rsidRPr="004F6B29" w14:paraId="4BC7E6BA" w14:textId="77777777" w:rsidTr="00262A6C">
        <w:trPr>
          <w:cantSplit/>
          <w:trHeight w:val="20"/>
        </w:trPr>
        <w:tc>
          <w:tcPr>
            <w:tcW w:w="397" w:type="dxa"/>
            <w:shd w:val="clear" w:color="auto" w:fill="auto"/>
            <w:vAlign w:val="center"/>
          </w:tcPr>
          <w:p w14:paraId="60B55CE8"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5</w:t>
            </w:r>
          </w:p>
        </w:tc>
        <w:tc>
          <w:tcPr>
            <w:tcW w:w="2891" w:type="dxa"/>
            <w:shd w:val="clear" w:color="auto" w:fill="auto"/>
            <w:vAlign w:val="center"/>
          </w:tcPr>
          <w:p w14:paraId="28BA172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«Новкус-Артезианское социально-культурное объединение» Нефтекумского городского округа Ставропольского края</w:t>
            </w:r>
          </w:p>
        </w:tc>
        <w:tc>
          <w:tcPr>
            <w:tcW w:w="1984" w:type="dxa"/>
            <w:shd w:val="clear" w:color="auto" w:fill="auto"/>
            <w:vAlign w:val="center"/>
          </w:tcPr>
          <w:p w14:paraId="0617426F"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356876, Ставропольский край, Нефтекумский район, а. Новкус-Артезиан, ул. Кирова, д. 5 Е</w:t>
            </w:r>
          </w:p>
        </w:tc>
        <w:tc>
          <w:tcPr>
            <w:tcW w:w="1644" w:type="dxa"/>
            <w:shd w:val="clear" w:color="auto" w:fill="auto"/>
            <w:vAlign w:val="center"/>
          </w:tcPr>
          <w:p w14:paraId="455C5B30"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Мутаирова Алия Зарманбетовна</w:t>
            </w:r>
          </w:p>
        </w:tc>
        <w:tc>
          <w:tcPr>
            <w:tcW w:w="907" w:type="dxa"/>
            <w:shd w:val="clear" w:color="auto" w:fill="auto"/>
            <w:vAlign w:val="center"/>
          </w:tcPr>
          <w:p w14:paraId="0323297E"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+7(86558)58293</w:t>
            </w:r>
          </w:p>
        </w:tc>
        <w:tc>
          <w:tcPr>
            <w:tcW w:w="794" w:type="dxa"/>
            <w:shd w:val="clear" w:color="auto" w:fill="auto"/>
            <w:vAlign w:val="center"/>
          </w:tcPr>
          <w:p w14:paraId="76FB6D35"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mku.nakdtz@yandex.ru</w:t>
            </w:r>
          </w:p>
        </w:tc>
        <w:tc>
          <w:tcPr>
            <w:tcW w:w="737" w:type="dxa"/>
            <w:shd w:val="clear" w:color="auto" w:fill="auto"/>
            <w:vAlign w:val="center"/>
          </w:tcPr>
          <w:p w14:paraId="2699916E"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https://новкус-артезианскоеско.рф</w:t>
            </w:r>
          </w:p>
        </w:tc>
      </w:tr>
      <w:tr w:rsidR="00262A6C" w:rsidRPr="004F6B29" w14:paraId="23B9B688" w14:textId="77777777" w:rsidTr="00262A6C">
        <w:trPr>
          <w:cantSplit/>
          <w:trHeight w:val="20"/>
        </w:trPr>
        <w:tc>
          <w:tcPr>
            <w:tcW w:w="397" w:type="dxa"/>
            <w:shd w:val="clear" w:color="auto" w:fill="auto"/>
            <w:vAlign w:val="center"/>
          </w:tcPr>
          <w:p w14:paraId="4EEB4F0D"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6</w:t>
            </w:r>
          </w:p>
        </w:tc>
        <w:tc>
          <w:tcPr>
            <w:tcW w:w="2891" w:type="dxa"/>
            <w:shd w:val="clear" w:color="auto" w:fill="auto"/>
            <w:vAlign w:val="center"/>
          </w:tcPr>
          <w:p w14:paraId="34448BA0"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«Махмуд-Мектебское социально-культурное объединение» Нефтекумского городского округа Ставропольского края</w:t>
            </w:r>
          </w:p>
        </w:tc>
        <w:tc>
          <w:tcPr>
            <w:tcW w:w="1984" w:type="dxa"/>
            <w:shd w:val="clear" w:color="auto" w:fill="auto"/>
            <w:vAlign w:val="center"/>
          </w:tcPr>
          <w:p w14:paraId="44AD542A"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356895, Ставропольский край, Нефтекумский район, а. Махмуд-Мектеб, ул. Советская, д. 63 «б»</w:t>
            </w:r>
          </w:p>
        </w:tc>
        <w:tc>
          <w:tcPr>
            <w:tcW w:w="1644" w:type="dxa"/>
            <w:shd w:val="clear" w:color="auto" w:fill="auto"/>
            <w:vAlign w:val="center"/>
          </w:tcPr>
          <w:p w14:paraId="48829D55"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Кочекаева Кунсулу Тангатаралиевна</w:t>
            </w:r>
          </w:p>
        </w:tc>
        <w:tc>
          <w:tcPr>
            <w:tcW w:w="907" w:type="dxa"/>
            <w:shd w:val="clear" w:color="auto" w:fill="auto"/>
            <w:vAlign w:val="center"/>
          </w:tcPr>
          <w:p w14:paraId="55DAAA0F"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8-906-470-54-69</w:t>
            </w:r>
          </w:p>
        </w:tc>
        <w:tc>
          <w:tcPr>
            <w:tcW w:w="794" w:type="dxa"/>
            <w:shd w:val="clear" w:color="auto" w:fill="auto"/>
            <w:vAlign w:val="center"/>
          </w:tcPr>
          <w:p w14:paraId="40BAD5AB"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maxmud-mektebdk@mail.ru</w:t>
            </w:r>
          </w:p>
        </w:tc>
        <w:tc>
          <w:tcPr>
            <w:tcW w:w="737" w:type="dxa"/>
            <w:shd w:val="clear" w:color="auto" w:fill="auto"/>
            <w:vAlign w:val="center"/>
          </w:tcPr>
          <w:p w14:paraId="5AA3E141"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https://махмуд-мектебскоеско.рф</w:t>
            </w:r>
          </w:p>
        </w:tc>
      </w:tr>
      <w:tr w:rsidR="00262A6C" w:rsidRPr="004F6B29" w14:paraId="1DBE8440" w14:textId="77777777" w:rsidTr="00262A6C">
        <w:trPr>
          <w:cantSplit/>
          <w:trHeight w:val="20"/>
        </w:trPr>
        <w:tc>
          <w:tcPr>
            <w:tcW w:w="397" w:type="dxa"/>
            <w:shd w:val="clear" w:color="auto" w:fill="auto"/>
            <w:vAlign w:val="center"/>
          </w:tcPr>
          <w:p w14:paraId="269C46E4"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7</w:t>
            </w:r>
          </w:p>
        </w:tc>
        <w:tc>
          <w:tcPr>
            <w:tcW w:w="2891" w:type="dxa"/>
            <w:shd w:val="clear" w:color="auto" w:fill="auto"/>
            <w:vAlign w:val="center"/>
          </w:tcPr>
          <w:p w14:paraId="5458573E"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«Озек-Суатское социально-культурное объединение» Нефтекумского городского округа Ставропольского края</w:t>
            </w:r>
          </w:p>
        </w:tc>
        <w:tc>
          <w:tcPr>
            <w:tcW w:w="1984" w:type="dxa"/>
            <w:shd w:val="clear" w:color="auto" w:fill="auto"/>
            <w:vAlign w:val="center"/>
          </w:tcPr>
          <w:p w14:paraId="5C17CB20"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356873, Ставропольский край, Нефтекумский район, с. Озек-Суат, ул. Сеитова, д. 92</w:t>
            </w:r>
          </w:p>
        </w:tc>
        <w:tc>
          <w:tcPr>
            <w:tcW w:w="1644" w:type="dxa"/>
            <w:shd w:val="clear" w:color="auto" w:fill="auto"/>
            <w:vAlign w:val="center"/>
          </w:tcPr>
          <w:p w14:paraId="17D87028"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Кутыева Сахитжамал Насыровна</w:t>
            </w:r>
          </w:p>
        </w:tc>
        <w:tc>
          <w:tcPr>
            <w:tcW w:w="907" w:type="dxa"/>
            <w:shd w:val="clear" w:color="auto" w:fill="auto"/>
            <w:vAlign w:val="center"/>
          </w:tcPr>
          <w:p w14:paraId="655366BA"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(86558)5-92-34</w:t>
            </w:r>
          </w:p>
        </w:tc>
        <w:tc>
          <w:tcPr>
            <w:tcW w:w="794" w:type="dxa"/>
            <w:shd w:val="clear" w:color="auto" w:fill="auto"/>
            <w:vAlign w:val="center"/>
          </w:tcPr>
          <w:p w14:paraId="4B98D040"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gulnara.shamratova@yandex.ru</w:t>
            </w:r>
          </w:p>
        </w:tc>
        <w:tc>
          <w:tcPr>
            <w:tcW w:w="737" w:type="dxa"/>
            <w:shd w:val="clear" w:color="auto" w:fill="auto"/>
            <w:vAlign w:val="center"/>
          </w:tcPr>
          <w:p w14:paraId="407A098E"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https://ozeksuat-sko.ru/</w:t>
            </w:r>
          </w:p>
        </w:tc>
      </w:tr>
      <w:tr w:rsidR="00262A6C" w:rsidRPr="004F6B29" w14:paraId="2F244DD3" w14:textId="77777777" w:rsidTr="00262A6C">
        <w:trPr>
          <w:cantSplit/>
          <w:trHeight w:val="20"/>
        </w:trPr>
        <w:tc>
          <w:tcPr>
            <w:tcW w:w="397" w:type="dxa"/>
            <w:shd w:val="clear" w:color="auto" w:fill="auto"/>
            <w:vAlign w:val="center"/>
          </w:tcPr>
          <w:p w14:paraId="30E4439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lastRenderedPageBreak/>
              <w:t>8</w:t>
            </w:r>
          </w:p>
        </w:tc>
        <w:tc>
          <w:tcPr>
            <w:tcW w:w="2891" w:type="dxa"/>
            <w:shd w:val="clear" w:color="auto" w:fill="auto"/>
            <w:vAlign w:val="center"/>
          </w:tcPr>
          <w:p w14:paraId="40020ED6"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«Кара-Тюбинское социально-культурное объединение» Нефтекумского городского округа Ставропольского края</w:t>
            </w:r>
          </w:p>
        </w:tc>
        <w:tc>
          <w:tcPr>
            <w:tcW w:w="1984" w:type="dxa"/>
            <w:shd w:val="clear" w:color="auto" w:fill="auto"/>
            <w:vAlign w:val="center"/>
          </w:tcPr>
          <w:p w14:paraId="2A0001CF"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356875, Ставропольский край, Нефтекумский район, с. Кара-Тюбе, ул. Ленина, д. 44 «б»</w:t>
            </w:r>
          </w:p>
        </w:tc>
        <w:tc>
          <w:tcPr>
            <w:tcW w:w="1644" w:type="dxa"/>
            <w:shd w:val="clear" w:color="auto" w:fill="auto"/>
            <w:vAlign w:val="center"/>
          </w:tcPr>
          <w:p w14:paraId="5D52226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Потрисаева Валентина Янниновна</w:t>
            </w:r>
          </w:p>
        </w:tc>
        <w:tc>
          <w:tcPr>
            <w:tcW w:w="907" w:type="dxa"/>
            <w:shd w:val="clear" w:color="auto" w:fill="auto"/>
            <w:vAlign w:val="center"/>
          </w:tcPr>
          <w:p w14:paraId="32FF098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 (961) 474 05 09</w:t>
            </w:r>
          </w:p>
        </w:tc>
        <w:tc>
          <w:tcPr>
            <w:tcW w:w="794" w:type="dxa"/>
            <w:shd w:val="clear" w:color="auto" w:fill="auto"/>
            <w:vAlign w:val="center"/>
          </w:tcPr>
          <w:p w14:paraId="7D1D9C1D"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potrisaeva63@mail.ru</w:t>
            </w:r>
          </w:p>
        </w:tc>
        <w:tc>
          <w:tcPr>
            <w:tcW w:w="737" w:type="dxa"/>
            <w:shd w:val="clear" w:color="auto" w:fill="auto"/>
            <w:vAlign w:val="center"/>
          </w:tcPr>
          <w:p w14:paraId="73FB1272"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https://кара-тюбинскоеско.рф</w:t>
            </w:r>
          </w:p>
        </w:tc>
      </w:tr>
      <w:tr w:rsidR="00262A6C" w:rsidRPr="004F6B29" w14:paraId="35CB5152" w14:textId="77777777" w:rsidTr="00262A6C">
        <w:trPr>
          <w:cantSplit/>
          <w:trHeight w:val="20"/>
        </w:trPr>
        <w:tc>
          <w:tcPr>
            <w:tcW w:w="397" w:type="dxa"/>
            <w:shd w:val="clear" w:color="auto" w:fill="auto"/>
            <w:vAlign w:val="center"/>
          </w:tcPr>
          <w:p w14:paraId="1ECA6F1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9</w:t>
            </w:r>
          </w:p>
        </w:tc>
        <w:tc>
          <w:tcPr>
            <w:tcW w:w="2891" w:type="dxa"/>
            <w:shd w:val="clear" w:color="auto" w:fill="auto"/>
            <w:vAlign w:val="center"/>
          </w:tcPr>
          <w:p w14:paraId="5714C495"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«Дом культуры села Ачикулак» Нефтекумского городского округа Ставропольского края</w:t>
            </w:r>
          </w:p>
        </w:tc>
        <w:tc>
          <w:tcPr>
            <w:tcW w:w="1984" w:type="dxa"/>
            <w:shd w:val="clear" w:color="auto" w:fill="auto"/>
            <w:vAlign w:val="center"/>
          </w:tcPr>
          <w:p w14:paraId="52C6724D"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356890, Ставропольский край, Нефтекумский район, с. Ачикулак, ул. Гвардейская, д. 15</w:t>
            </w:r>
          </w:p>
        </w:tc>
        <w:tc>
          <w:tcPr>
            <w:tcW w:w="1644" w:type="dxa"/>
            <w:shd w:val="clear" w:color="auto" w:fill="auto"/>
            <w:vAlign w:val="center"/>
          </w:tcPr>
          <w:p w14:paraId="221BDC93"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Сокуренко Елена Николаевна</w:t>
            </w:r>
          </w:p>
        </w:tc>
        <w:tc>
          <w:tcPr>
            <w:tcW w:w="907" w:type="dxa"/>
            <w:shd w:val="clear" w:color="auto" w:fill="auto"/>
            <w:vAlign w:val="center"/>
          </w:tcPr>
          <w:p w14:paraId="21E9BCC2"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8-86558-5-70-32</w:t>
            </w:r>
          </w:p>
        </w:tc>
        <w:tc>
          <w:tcPr>
            <w:tcW w:w="794" w:type="dxa"/>
            <w:shd w:val="clear" w:color="auto" w:fill="auto"/>
            <w:vAlign w:val="center"/>
          </w:tcPr>
          <w:p w14:paraId="1EFB31A6"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dks.achikulak@yandex.ru</w:t>
            </w:r>
          </w:p>
        </w:tc>
        <w:tc>
          <w:tcPr>
            <w:tcW w:w="737" w:type="dxa"/>
            <w:shd w:val="clear" w:color="auto" w:fill="auto"/>
            <w:vAlign w:val="center"/>
          </w:tcPr>
          <w:p w14:paraId="25AC789C"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https://dkachikulak.ru/</w:t>
            </w:r>
          </w:p>
        </w:tc>
      </w:tr>
      <w:tr w:rsidR="00262A6C" w:rsidRPr="004F6B29" w14:paraId="4C555A08" w14:textId="77777777" w:rsidTr="00262A6C">
        <w:trPr>
          <w:cantSplit/>
          <w:trHeight w:val="20"/>
        </w:trPr>
        <w:tc>
          <w:tcPr>
            <w:tcW w:w="397" w:type="dxa"/>
            <w:shd w:val="clear" w:color="auto" w:fill="auto"/>
            <w:vAlign w:val="center"/>
          </w:tcPr>
          <w:p w14:paraId="53FB8A7C"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10</w:t>
            </w:r>
          </w:p>
        </w:tc>
        <w:tc>
          <w:tcPr>
            <w:tcW w:w="2891" w:type="dxa"/>
            <w:shd w:val="clear" w:color="auto" w:fill="auto"/>
            <w:vAlign w:val="center"/>
          </w:tcPr>
          <w:p w14:paraId="73FC8CC3"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«Дом культуры поселка Зимняя Ставка» Нефтекумского городского округа Ставропольского края</w:t>
            </w:r>
          </w:p>
        </w:tc>
        <w:tc>
          <w:tcPr>
            <w:tcW w:w="1984" w:type="dxa"/>
            <w:shd w:val="clear" w:color="auto" w:fill="auto"/>
            <w:vAlign w:val="center"/>
          </w:tcPr>
          <w:p w14:paraId="3AB10D40"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356872, Ставропольский край, Нефтекумский район, п. Зимняя Ставка, ул. Новая, д. 15</w:t>
            </w:r>
          </w:p>
        </w:tc>
        <w:tc>
          <w:tcPr>
            <w:tcW w:w="1644" w:type="dxa"/>
            <w:shd w:val="clear" w:color="auto" w:fill="auto"/>
            <w:vAlign w:val="center"/>
          </w:tcPr>
          <w:p w14:paraId="35562632"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Филоненко Анна Александровна</w:t>
            </w:r>
          </w:p>
        </w:tc>
        <w:tc>
          <w:tcPr>
            <w:tcW w:w="907" w:type="dxa"/>
            <w:shd w:val="clear" w:color="auto" w:fill="auto"/>
            <w:vAlign w:val="center"/>
          </w:tcPr>
          <w:p w14:paraId="45040CC1"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8(86558) 2-10-62</w:t>
            </w:r>
          </w:p>
        </w:tc>
        <w:tc>
          <w:tcPr>
            <w:tcW w:w="794" w:type="dxa"/>
            <w:shd w:val="clear" w:color="auto" w:fill="auto"/>
            <w:vAlign w:val="center"/>
          </w:tcPr>
          <w:p w14:paraId="476A119E"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mzsko@mail.ru</w:t>
            </w:r>
          </w:p>
        </w:tc>
        <w:tc>
          <w:tcPr>
            <w:tcW w:w="737" w:type="dxa"/>
            <w:shd w:val="clear" w:color="auto" w:fill="auto"/>
            <w:vAlign w:val="center"/>
          </w:tcPr>
          <w:p w14:paraId="4B32BB81"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зимняяставка.рф</w:t>
            </w:r>
          </w:p>
        </w:tc>
      </w:tr>
      <w:tr w:rsidR="00262A6C" w:rsidRPr="004F6B29" w14:paraId="53B0DC58" w14:textId="77777777" w:rsidTr="00262A6C">
        <w:trPr>
          <w:cantSplit/>
          <w:trHeight w:val="20"/>
        </w:trPr>
        <w:tc>
          <w:tcPr>
            <w:tcW w:w="397" w:type="dxa"/>
            <w:shd w:val="clear" w:color="auto" w:fill="auto"/>
            <w:vAlign w:val="center"/>
          </w:tcPr>
          <w:p w14:paraId="016BCB30"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11</w:t>
            </w:r>
          </w:p>
        </w:tc>
        <w:tc>
          <w:tcPr>
            <w:tcW w:w="2891" w:type="dxa"/>
            <w:shd w:val="clear" w:color="auto" w:fill="auto"/>
            <w:vAlign w:val="center"/>
          </w:tcPr>
          <w:p w14:paraId="1F5EA198"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«Дом культуры хутора Андрей-Курган» Нефтекумского городского округа Ставропольского края</w:t>
            </w:r>
          </w:p>
        </w:tc>
        <w:tc>
          <w:tcPr>
            <w:tcW w:w="1984" w:type="dxa"/>
            <w:shd w:val="clear" w:color="auto" w:fill="auto"/>
            <w:vAlign w:val="center"/>
          </w:tcPr>
          <w:p w14:paraId="0C69FDB2"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356899, Ставропольский край, Нефтекумский район, х. Андрей-Курган, ул. Правобережная, д. 4 «а»</w:t>
            </w:r>
          </w:p>
        </w:tc>
        <w:tc>
          <w:tcPr>
            <w:tcW w:w="1644" w:type="dxa"/>
            <w:shd w:val="clear" w:color="auto" w:fill="auto"/>
            <w:vAlign w:val="center"/>
          </w:tcPr>
          <w:p w14:paraId="59363A7D"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Мусакадиева Патимат Айсахбагандовна</w:t>
            </w:r>
          </w:p>
        </w:tc>
        <w:tc>
          <w:tcPr>
            <w:tcW w:w="907" w:type="dxa"/>
            <w:shd w:val="clear" w:color="auto" w:fill="auto"/>
            <w:vAlign w:val="center"/>
          </w:tcPr>
          <w:p w14:paraId="106EC50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886558 5-64-89</w:t>
            </w:r>
          </w:p>
        </w:tc>
        <w:tc>
          <w:tcPr>
            <w:tcW w:w="794" w:type="dxa"/>
            <w:shd w:val="clear" w:color="auto" w:fill="auto"/>
            <w:vAlign w:val="center"/>
          </w:tcPr>
          <w:p w14:paraId="0489B08E"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ms.mkusko@mail.ru</w:t>
            </w:r>
          </w:p>
        </w:tc>
        <w:tc>
          <w:tcPr>
            <w:tcW w:w="737" w:type="dxa"/>
            <w:shd w:val="clear" w:color="auto" w:fill="auto"/>
            <w:vAlign w:val="center"/>
          </w:tcPr>
          <w:p w14:paraId="3146F999"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https://dkandrey-kurgan.ru/</w:t>
            </w:r>
          </w:p>
        </w:tc>
      </w:tr>
      <w:tr w:rsidR="00262A6C" w:rsidRPr="004F6B29" w14:paraId="1B718B5D" w14:textId="77777777" w:rsidTr="00262A6C">
        <w:trPr>
          <w:cantSplit/>
          <w:trHeight w:val="20"/>
        </w:trPr>
        <w:tc>
          <w:tcPr>
            <w:tcW w:w="397" w:type="dxa"/>
            <w:shd w:val="clear" w:color="auto" w:fill="auto"/>
            <w:vAlign w:val="center"/>
          </w:tcPr>
          <w:p w14:paraId="430206AB"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12</w:t>
            </w:r>
          </w:p>
        </w:tc>
        <w:tc>
          <w:tcPr>
            <w:tcW w:w="2891" w:type="dxa"/>
            <w:shd w:val="clear" w:color="auto" w:fill="auto"/>
            <w:vAlign w:val="center"/>
          </w:tcPr>
          <w:p w14:paraId="3FC69AC6"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«Нефтекумский историко-краеведческий музей» Нефтекумского городского округа Ставропольского края</w:t>
            </w:r>
          </w:p>
        </w:tc>
        <w:tc>
          <w:tcPr>
            <w:tcW w:w="1984" w:type="dxa"/>
            <w:shd w:val="clear" w:color="auto" w:fill="auto"/>
            <w:vAlign w:val="center"/>
          </w:tcPr>
          <w:p w14:paraId="412C70CD"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356880, Ставропольский край, г. Нефтекумск, микрорайон 2, д. 16</w:t>
            </w:r>
          </w:p>
        </w:tc>
        <w:tc>
          <w:tcPr>
            <w:tcW w:w="1644" w:type="dxa"/>
            <w:shd w:val="clear" w:color="auto" w:fill="auto"/>
            <w:vAlign w:val="center"/>
          </w:tcPr>
          <w:p w14:paraId="60F03E44"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Ольховская Лилия Евгеньевна</w:t>
            </w:r>
          </w:p>
        </w:tc>
        <w:tc>
          <w:tcPr>
            <w:tcW w:w="907" w:type="dxa"/>
            <w:shd w:val="clear" w:color="auto" w:fill="auto"/>
            <w:vAlign w:val="center"/>
          </w:tcPr>
          <w:p w14:paraId="7B918FB7"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8(86558)3-36-25</w:t>
            </w:r>
          </w:p>
        </w:tc>
        <w:tc>
          <w:tcPr>
            <w:tcW w:w="794" w:type="dxa"/>
            <w:shd w:val="clear" w:color="auto" w:fill="auto"/>
            <w:vAlign w:val="center"/>
          </w:tcPr>
          <w:p w14:paraId="1A435798"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28olha@mail.ru</w:t>
            </w:r>
          </w:p>
        </w:tc>
        <w:tc>
          <w:tcPr>
            <w:tcW w:w="737" w:type="dxa"/>
            <w:shd w:val="clear" w:color="auto" w:fill="auto"/>
            <w:vAlign w:val="center"/>
          </w:tcPr>
          <w:p w14:paraId="24841C4A"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http://neftekumsk-museum.ru/</w:t>
            </w:r>
          </w:p>
        </w:tc>
      </w:tr>
      <w:tr w:rsidR="00262A6C" w:rsidRPr="004F6B29" w14:paraId="600CA11E" w14:textId="77777777" w:rsidTr="00262A6C">
        <w:trPr>
          <w:cantSplit/>
          <w:trHeight w:val="20"/>
        </w:trPr>
        <w:tc>
          <w:tcPr>
            <w:tcW w:w="397" w:type="dxa"/>
            <w:shd w:val="clear" w:color="auto" w:fill="auto"/>
            <w:vAlign w:val="center"/>
          </w:tcPr>
          <w:p w14:paraId="6DFC2C73"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13</w:t>
            </w:r>
          </w:p>
        </w:tc>
        <w:tc>
          <w:tcPr>
            <w:tcW w:w="2891" w:type="dxa"/>
            <w:shd w:val="clear" w:color="auto" w:fill="auto"/>
            <w:vAlign w:val="center"/>
          </w:tcPr>
          <w:p w14:paraId="7E42246B"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Муниципальное казенное учреждение культуры «Централизованная библиотечная система» Нефтекумского городского округа Ставропольского края</w:t>
            </w:r>
          </w:p>
        </w:tc>
        <w:tc>
          <w:tcPr>
            <w:tcW w:w="1984" w:type="dxa"/>
            <w:shd w:val="clear" w:color="auto" w:fill="auto"/>
            <w:vAlign w:val="center"/>
          </w:tcPr>
          <w:p w14:paraId="4A7C2BC2"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356880, Ставропольский край, г. Нефтекумск, пл. Ленина, д. 3</w:t>
            </w:r>
          </w:p>
        </w:tc>
        <w:tc>
          <w:tcPr>
            <w:tcW w:w="1644" w:type="dxa"/>
            <w:shd w:val="clear" w:color="auto" w:fill="auto"/>
            <w:vAlign w:val="center"/>
          </w:tcPr>
          <w:p w14:paraId="18A79A4E"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Педди Елена Александровна</w:t>
            </w:r>
          </w:p>
        </w:tc>
        <w:tc>
          <w:tcPr>
            <w:tcW w:w="907" w:type="dxa"/>
            <w:shd w:val="clear" w:color="auto" w:fill="auto"/>
            <w:vAlign w:val="center"/>
          </w:tcPr>
          <w:p w14:paraId="70D75A3B"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eastAsia="zh-CN"/>
              </w:rPr>
            </w:pPr>
            <w:r w:rsidRPr="004F6B29">
              <w:rPr>
                <w:rFonts w:ascii="Times New Roman" w:eastAsia="Times New Roman" w:hAnsi="Times New Roman" w:cs="Times New Roman"/>
                <w:lang w:eastAsia="zh-CN"/>
              </w:rPr>
              <w:t>+7 865 582-29-61, +7 865 584-69-98, +7 905 448-48-93</w:t>
            </w:r>
          </w:p>
        </w:tc>
        <w:tc>
          <w:tcPr>
            <w:tcW w:w="794" w:type="dxa"/>
            <w:shd w:val="clear" w:color="auto" w:fill="auto"/>
            <w:vAlign w:val="center"/>
          </w:tcPr>
          <w:p w14:paraId="10AD769B"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val="en-US" w:eastAsia="zh-CN"/>
              </w:rPr>
            </w:pPr>
            <w:r w:rsidRPr="004F6B29">
              <w:rPr>
                <w:rFonts w:ascii="Times New Roman" w:eastAsia="Times New Roman" w:hAnsi="Times New Roman" w:cs="Times New Roman"/>
                <w:lang w:val="en-US" w:eastAsia="zh-CN"/>
              </w:rPr>
              <w:t xml:space="preserve">cbs-ngosk.ru nmcerb@mail.ru mbo_nmcerb@mail.ru </w:t>
            </w:r>
          </w:p>
        </w:tc>
        <w:tc>
          <w:tcPr>
            <w:tcW w:w="737" w:type="dxa"/>
            <w:shd w:val="clear" w:color="auto" w:fill="auto"/>
            <w:vAlign w:val="center"/>
          </w:tcPr>
          <w:p w14:paraId="69ABE4CF" w14:textId="77777777" w:rsidR="00262A6C" w:rsidRPr="004F6B29" w:rsidRDefault="00262A6C" w:rsidP="00472BEE">
            <w:pPr>
              <w:suppressAutoHyphens/>
              <w:spacing w:after="0" w:line="240" w:lineRule="auto"/>
              <w:ind w:left="-85" w:right="-85"/>
              <w:jc w:val="center"/>
              <w:rPr>
                <w:rFonts w:ascii="Times New Roman" w:eastAsia="Times New Roman" w:hAnsi="Times New Roman" w:cs="Times New Roman"/>
                <w:lang w:val="en-US" w:eastAsia="zh-CN"/>
              </w:rPr>
            </w:pPr>
            <w:r w:rsidRPr="004F6B29">
              <w:rPr>
                <w:rFonts w:ascii="Times New Roman" w:eastAsia="Times New Roman" w:hAnsi="Times New Roman" w:cs="Times New Roman"/>
                <w:lang w:val="en-US" w:eastAsia="zh-CN"/>
              </w:rPr>
              <w:t>https://cbs-ngosk.ru/</w:t>
            </w:r>
          </w:p>
        </w:tc>
      </w:tr>
    </w:tbl>
    <w:p w14:paraId="646CA878" w14:textId="60A0E103" w:rsidR="00027FD8" w:rsidRPr="004F6B29" w:rsidRDefault="00027FD8" w:rsidP="00E07572">
      <w:pPr>
        <w:spacing w:after="0"/>
        <w:rPr>
          <w:rFonts w:ascii="Times New Roman" w:hAnsi="Times New Roman" w:cs="Times New Roman"/>
          <w:sz w:val="28"/>
          <w:szCs w:val="28"/>
        </w:rPr>
      </w:pPr>
      <w:r w:rsidRPr="004F6B29">
        <w:rPr>
          <w:rFonts w:ascii="Times New Roman" w:hAnsi="Times New Roman" w:cs="Times New Roman"/>
          <w:sz w:val="28"/>
          <w:szCs w:val="28"/>
        </w:rPr>
        <w:br w:type="page"/>
      </w:r>
    </w:p>
    <w:p w14:paraId="1CF04A09" w14:textId="35484DA2" w:rsidR="00455E4A" w:rsidRPr="004F6B29" w:rsidRDefault="00455E4A" w:rsidP="000E15DF">
      <w:pPr>
        <w:spacing w:after="120" w:line="240" w:lineRule="auto"/>
        <w:ind w:firstLine="709"/>
        <w:outlineLvl w:val="0"/>
        <w:rPr>
          <w:rFonts w:ascii="Times New Roman" w:eastAsia="Times New Roman" w:hAnsi="Times New Roman" w:cs="Times New Roman"/>
          <w:b/>
          <w:color w:val="000000"/>
          <w:sz w:val="28"/>
          <w:szCs w:val="28"/>
        </w:rPr>
      </w:pPr>
      <w:bookmarkStart w:id="38" w:name="_Toc25234141"/>
      <w:bookmarkStart w:id="39" w:name="_Toc113980442"/>
      <w:r w:rsidRPr="004F6B29">
        <w:rPr>
          <w:rFonts w:ascii="Times New Roman" w:eastAsia="Times New Roman" w:hAnsi="Times New Roman" w:cs="Times New Roman"/>
          <w:b/>
          <w:color w:val="000000"/>
          <w:sz w:val="28"/>
          <w:szCs w:val="28"/>
        </w:rPr>
        <w:lastRenderedPageBreak/>
        <w:t>Приложение</w:t>
      </w:r>
      <w:r w:rsidR="00E15F04" w:rsidRPr="004F6B29">
        <w:rPr>
          <w:rFonts w:ascii="Times New Roman" w:eastAsia="Times New Roman" w:hAnsi="Times New Roman" w:cs="Times New Roman"/>
          <w:b/>
          <w:color w:val="000000"/>
          <w:sz w:val="28"/>
          <w:szCs w:val="28"/>
        </w:rPr>
        <w:t> </w:t>
      </w:r>
      <w:r w:rsidRPr="004F6B29">
        <w:rPr>
          <w:rFonts w:ascii="Times New Roman" w:eastAsia="Times New Roman" w:hAnsi="Times New Roman" w:cs="Times New Roman"/>
          <w:b/>
          <w:color w:val="000000"/>
          <w:sz w:val="28"/>
          <w:szCs w:val="28"/>
        </w:rPr>
        <w:t>2</w:t>
      </w:r>
      <w:r w:rsidR="001C4974" w:rsidRPr="004F6B29">
        <w:rPr>
          <w:rFonts w:ascii="Times New Roman" w:eastAsia="Times New Roman" w:hAnsi="Times New Roman" w:cs="Times New Roman"/>
          <w:b/>
          <w:color w:val="000000"/>
          <w:sz w:val="28"/>
          <w:szCs w:val="28"/>
        </w:rPr>
        <w:t>.</w:t>
      </w:r>
      <w:r w:rsidR="00E15F04" w:rsidRPr="004F6B29">
        <w:rPr>
          <w:rFonts w:ascii="Times New Roman" w:eastAsia="Times New Roman" w:hAnsi="Times New Roman" w:cs="Times New Roman"/>
          <w:b/>
          <w:color w:val="000000"/>
          <w:sz w:val="28"/>
          <w:szCs w:val="28"/>
        </w:rPr>
        <w:t> </w:t>
      </w:r>
      <w:r w:rsidRPr="004F6B29">
        <w:rPr>
          <w:rFonts w:ascii="Times New Roman" w:eastAsia="Times New Roman" w:hAnsi="Times New Roman" w:cs="Times New Roman"/>
          <w:b/>
          <w:color w:val="000000"/>
          <w:sz w:val="28"/>
          <w:szCs w:val="28"/>
        </w:rPr>
        <w:t>Анкета</w:t>
      </w:r>
      <w:bookmarkEnd w:id="38"/>
      <w:r w:rsidR="00DD2C10" w:rsidRPr="004F6B29">
        <w:rPr>
          <w:rFonts w:ascii="Times New Roman" w:eastAsia="Times New Roman" w:hAnsi="Times New Roman" w:cs="Times New Roman"/>
          <w:b/>
          <w:color w:val="000000"/>
          <w:sz w:val="28"/>
          <w:szCs w:val="28"/>
        </w:rPr>
        <w:t xml:space="preserve"> получателей услуг</w:t>
      </w:r>
      <w:bookmarkEnd w:id="39"/>
    </w:p>
    <w:p w14:paraId="037C28B0" w14:textId="77777777" w:rsidR="007A3FE9" w:rsidRPr="004F6B29" w:rsidRDefault="007A3FE9" w:rsidP="00455E4A">
      <w:pPr>
        <w:spacing w:after="0" w:line="240" w:lineRule="auto"/>
        <w:jc w:val="center"/>
        <w:rPr>
          <w:rFonts w:ascii="Times New Roman" w:hAnsi="Times New Roman" w:cs="Times New Roman"/>
          <w:b/>
          <w:sz w:val="20"/>
          <w:szCs w:val="20"/>
        </w:rPr>
      </w:pPr>
    </w:p>
    <w:p w14:paraId="49550AEB" w14:textId="06339231" w:rsidR="00455E4A" w:rsidRPr="004F6B29" w:rsidRDefault="00455E4A" w:rsidP="00455E4A">
      <w:pPr>
        <w:spacing w:after="0" w:line="240" w:lineRule="auto"/>
        <w:jc w:val="center"/>
        <w:rPr>
          <w:rFonts w:ascii="Times New Roman" w:hAnsi="Times New Roman" w:cs="Times New Roman"/>
          <w:b/>
          <w:sz w:val="20"/>
          <w:szCs w:val="20"/>
        </w:rPr>
      </w:pPr>
      <w:r w:rsidRPr="004F6B29">
        <w:rPr>
          <w:rFonts w:ascii="Times New Roman" w:hAnsi="Times New Roman" w:cs="Times New Roman"/>
          <w:b/>
          <w:sz w:val="20"/>
          <w:szCs w:val="20"/>
        </w:rPr>
        <w:t>АНКЕТА</w:t>
      </w:r>
    </w:p>
    <w:p w14:paraId="5E90B66E" w14:textId="7DC41716" w:rsidR="00455E4A" w:rsidRPr="004F6B29" w:rsidRDefault="00455E4A" w:rsidP="00455E4A">
      <w:pPr>
        <w:spacing w:after="0" w:line="240" w:lineRule="auto"/>
        <w:jc w:val="center"/>
        <w:rPr>
          <w:rFonts w:ascii="Times New Roman" w:hAnsi="Times New Roman" w:cs="Times New Roman"/>
          <w:b/>
          <w:sz w:val="20"/>
          <w:szCs w:val="20"/>
        </w:rPr>
      </w:pPr>
      <w:r w:rsidRPr="004F6B29">
        <w:rPr>
          <w:rFonts w:ascii="Times New Roman" w:hAnsi="Times New Roman" w:cs="Times New Roman"/>
          <w:b/>
          <w:sz w:val="20"/>
          <w:szCs w:val="20"/>
        </w:rPr>
        <w:t>Получателей услуг</w:t>
      </w:r>
    </w:p>
    <w:p w14:paraId="66B699B5" w14:textId="77777777" w:rsidR="007A3FE9" w:rsidRPr="004F6B29" w:rsidRDefault="007A3FE9" w:rsidP="00455E4A">
      <w:pPr>
        <w:spacing w:after="0" w:line="240" w:lineRule="auto"/>
        <w:jc w:val="center"/>
        <w:rPr>
          <w:rFonts w:ascii="Times New Roman" w:hAnsi="Times New Roman" w:cs="Times New Roman"/>
          <w:b/>
          <w:sz w:val="20"/>
          <w:szCs w:val="20"/>
        </w:rPr>
      </w:pPr>
    </w:p>
    <w:p w14:paraId="70B38ABA" w14:textId="2B1DFC74" w:rsidR="00455E4A" w:rsidRPr="004F6B29" w:rsidRDefault="00455E4A" w:rsidP="0029517D">
      <w:pPr>
        <w:spacing w:after="120" w:line="240" w:lineRule="auto"/>
        <w:ind w:firstLine="708"/>
        <w:jc w:val="both"/>
        <w:rPr>
          <w:rFonts w:ascii="Times New Roman" w:eastAsia="Times New Roman" w:hAnsi="Times New Roman" w:cs="Times New Roman"/>
          <w:b/>
          <w:i/>
          <w:sz w:val="20"/>
          <w:szCs w:val="20"/>
        </w:rPr>
      </w:pPr>
      <w:r w:rsidRPr="004F6B29">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4F6B29">
        <w:rPr>
          <w:rFonts w:ascii="Times New Roman" w:eastAsia="Times New Roman" w:hAnsi="Times New Roman" w:cs="Times New Roman"/>
          <w:b/>
          <w:i/>
          <w:sz w:val="20"/>
          <w:szCs w:val="20"/>
        </w:rPr>
        <w:t xml:space="preserve">сбора, обобщения и анализа информации о </w:t>
      </w:r>
      <w:r w:rsidR="00976D54" w:rsidRPr="004F6B29">
        <w:rPr>
          <w:rFonts w:ascii="Times New Roman" w:eastAsia="Times New Roman" w:hAnsi="Times New Roman" w:cs="Times New Roman"/>
          <w:b/>
          <w:i/>
          <w:sz w:val="20"/>
          <w:szCs w:val="20"/>
        </w:rPr>
        <w:t>качестве условий оказания</w:t>
      </w:r>
      <w:r w:rsidR="003F3FA0" w:rsidRPr="004F6B29">
        <w:rPr>
          <w:rFonts w:ascii="Times New Roman" w:eastAsia="Times New Roman" w:hAnsi="Times New Roman" w:cs="Times New Roman"/>
          <w:b/>
          <w:i/>
          <w:sz w:val="20"/>
          <w:szCs w:val="20"/>
        </w:rPr>
        <w:t xml:space="preserve"> услуг</w:t>
      </w:r>
      <w:r w:rsidR="00675740" w:rsidRPr="004F6B29">
        <w:rPr>
          <w:rFonts w:ascii="Times New Roman" w:eastAsia="Times New Roman" w:hAnsi="Times New Roman" w:cs="Times New Roman"/>
          <w:b/>
          <w:i/>
          <w:sz w:val="20"/>
          <w:szCs w:val="20"/>
        </w:rPr>
        <w:t xml:space="preserve">. </w:t>
      </w:r>
      <w:r w:rsidRPr="004F6B29">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4F6B29"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4F6B29" w:rsidRDefault="00455E4A" w:rsidP="0029517D">
      <w:pPr>
        <w:spacing w:after="120" w:line="240" w:lineRule="auto"/>
        <w:rPr>
          <w:rFonts w:ascii="Times New Roman" w:hAnsi="Times New Roman" w:cs="Times New Roman"/>
          <w:sz w:val="20"/>
          <w:szCs w:val="20"/>
        </w:rPr>
      </w:pPr>
      <w:r w:rsidRPr="004F6B29">
        <w:rPr>
          <w:rFonts w:ascii="Times New Roman" w:hAnsi="Times New Roman" w:cs="Times New Roman"/>
          <w:b/>
          <w:color w:val="000000"/>
          <w:sz w:val="20"/>
          <w:szCs w:val="20"/>
        </w:rPr>
        <w:t>Укажите наименование Вашей организации:</w:t>
      </w:r>
      <w:r w:rsidRPr="004F6B29">
        <w:rPr>
          <w:rFonts w:ascii="Times New Roman" w:hAnsi="Times New Roman" w:cs="Times New Roman"/>
          <w:sz w:val="20"/>
          <w:szCs w:val="20"/>
        </w:rPr>
        <w:t xml:space="preserve"> __________________________________________________</w:t>
      </w:r>
    </w:p>
    <w:p w14:paraId="3B5584A7" w14:textId="77777777" w:rsidR="00455E4A" w:rsidRPr="004F6B29" w:rsidRDefault="00455E4A" w:rsidP="00455E4A">
      <w:pPr>
        <w:spacing w:after="0" w:line="240" w:lineRule="auto"/>
        <w:rPr>
          <w:rFonts w:ascii="Times New Roman" w:hAnsi="Times New Roman" w:cs="Times New Roman"/>
          <w:b/>
          <w:color w:val="000000"/>
          <w:sz w:val="20"/>
          <w:szCs w:val="20"/>
        </w:rPr>
      </w:pPr>
    </w:p>
    <w:p w14:paraId="5ACEC2F9" w14:textId="77777777" w:rsidR="00455E4A" w:rsidRPr="004F6B29" w:rsidRDefault="00455E4A" w:rsidP="00455E4A">
      <w:pPr>
        <w:spacing w:after="0" w:line="0" w:lineRule="atLeast"/>
        <w:rPr>
          <w:rFonts w:ascii="Times New Roman" w:hAnsi="Times New Roman" w:cs="Times New Roman"/>
          <w:b/>
          <w:color w:val="000000"/>
          <w:sz w:val="20"/>
          <w:szCs w:val="20"/>
        </w:rPr>
      </w:pPr>
      <w:r w:rsidRPr="004F6B29">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52CC843E" w14:textId="77777777" w:rsidTr="00FD0F5C">
        <w:tc>
          <w:tcPr>
            <w:tcW w:w="3652" w:type="dxa"/>
          </w:tcPr>
          <w:p w14:paraId="51028FD5" w14:textId="040CF79C" w:rsidR="00FD0F5C" w:rsidRPr="004F6B29" w:rsidRDefault="00FD0F5C" w:rsidP="00FD0F5C">
            <w:pPr>
              <w:spacing w:before="120"/>
              <w:rPr>
                <w:rFonts w:ascii="Times New Roman" w:hAnsi="Times New Roman"/>
                <w:color w:val="000000"/>
              </w:rPr>
            </w:pPr>
            <w:r w:rsidRPr="004F6B29">
              <w:rPr>
                <w:rFonts w:ascii="Times New Roman" w:hAnsi="Times New Roman"/>
                <w:color w:val="000000"/>
              </w:rPr>
              <w:t>1. да</w:t>
            </w:r>
          </w:p>
        </w:tc>
        <w:tc>
          <w:tcPr>
            <w:tcW w:w="4110" w:type="dxa"/>
          </w:tcPr>
          <w:p w14:paraId="6A54D06B" w14:textId="5085610A" w:rsidR="00FD0F5C" w:rsidRPr="004F6B29" w:rsidRDefault="00FD0F5C" w:rsidP="00FD0F5C">
            <w:pPr>
              <w:spacing w:before="120"/>
              <w:rPr>
                <w:rFonts w:ascii="Times New Roman" w:hAnsi="Times New Roman"/>
                <w:color w:val="000000"/>
              </w:rPr>
            </w:pPr>
            <w:r w:rsidRPr="004F6B29">
              <w:rPr>
                <w:rFonts w:ascii="Times New Roman" w:hAnsi="Times New Roman"/>
                <w:color w:val="000000"/>
              </w:rPr>
              <w:t>2. нет → переход к вопросу №3</w:t>
            </w:r>
          </w:p>
        </w:tc>
      </w:tr>
    </w:tbl>
    <w:p w14:paraId="015C8FD3" w14:textId="77777777" w:rsidR="009378F9" w:rsidRPr="004F6B29" w:rsidRDefault="009378F9" w:rsidP="00455E4A">
      <w:pPr>
        <w:spacing w:after="0" w:line="240" w:lineRule="auto"/>
        <w:rPr>
          <w:rFonts w:ascii="Times New Roman" w:hAnsi="Times New Roman" w:cs="Times New Roman"/>
          <w:b/>
          <w:color w:val="000000"/>
          <w:sz w:val="20"/>
          <w:szCs w:val="20"/>
        </w:rPr>
      </w:pPr>
    </w:p>
    <w:p w14:paraId="17C90154" w14:textId="77777777"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0923E9BD" w14:textId="77777777" w:rsidTr="0037413C">
        <w:tc>
          <w:tcPr>
            <w:tcW w:w="3652" w:type="dxa"/>
          </w:tcPr>
          <w:p w14:paraId="353B866F" w14:textId="43CF9254"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удовлетворен(а)</w:t>
            </w:r>
          </w:p>
        </w:tc>
        <w:tc>
          <w:tcPr>
            <w:tcW w:w="4110" w:type="dxa"/>
          </w:tcPr>
          <w:p w14:paraId="47A1115D" w14:textId="179DA34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 удовлетворен(а)</w:t>
            </w:r>
          </w:p>
        </w:tc>
      </w:tr>
    </w:tbl>
    <w:p w14:paraId="3F07B8FF" w14:textId="77777777" w:rsidR="00FD0F5C" w:rsidRPr="004F6B29" w:rsidRDefault="00FD0F5C" w:rsidP="00455E4A">
      <w:pPr>
        <w:spacing w:after="0" w:line="240" w:lineRule="auto"/>
        <w:rPr>
          <w:rFonts w:ascii="Times New Roman" w:hAnsi="Times New Roman" w:cs="Times New Roman"/>
          <w:color w:val="000000"/>
          <w:sz w:val="20"/>
          <w:szCs w:val="20"/>
        </w:rPr>
      </w:pPr>
    </w:p>
    <w:p w14:paraId="7B353EF5" w14:textId="158D8654" w:rsidR="00455E4A" w:rsidRPr="004F6B29" w:rsidRDefault="00455E4A" w:rsidP="00455E4A">
      <w:pPr>
        <w:spacing w:after="0" w:line="0" w:lineRule="atLeast"/>
        <w:rPr>
          <w:rFonts w:ascii="Times New Roman" w:hAnsi="Times New Roman" w:cs="Times New Roman"/>
          <w:b/>
          <w:color w:val="000000"/>
          <w:sz w:val="20"/>
          <w:szCs w:val="20"/>
        </w:rPr>
      </w:pPr>
      <w:r w:rsidRPr="004F6B29">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04E81CB5" w14:textId="77777777" w:rsidTr="0037413C">
        <w:tc>
          <w:tcPr>
            <w:tcW w:w="3652" w:type="dxa"/>
          </w:tcPr>
          <w:p w14:paraId="75A5F24D" w14:textId="52A6E95E"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да</w:t>
            </w:r>
          </w:p>
        </w:tc>
        <w:tc>
          <w:tcPr>
            <w:tcW w:w="4110" w:type="dxa"/>
          </w:tcPr>
          <w:p w14:paraId="7A4D5CA5" w14:textId="0E56CFAE"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нет → переход к вопросу №5</w:t>
            </w:r>
          </w:p>
        </w:tc>
      </w:tr>
    </w:tbl>
    <w:p w14:paraId="07B92255" w14:textId="77777777" w:rsidR="00455E4A" w:rsidRPr="004F6B29" w:rsidRDefault="00455E4A" w:rsidP="00455E4A">
      <w:pPr>
        <w:spacing w:after="0" w:line="240" w:lineRule="auto"/>
        <w:rPr>
          <w:rFonts w:ascii="Times New Roman" w:hAnsi="Times New Roman" w:cs="Times New Roman"/>
          <w:color w:val="000000"/>
          <w:sz w:val="20"/>
          <w:szCs w:val="20"/>
        </w:rPr>
      </w:pPr>
    </w:p>
    <w:p w14:paraId="6466C508" w14:textId="77777777"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590489F1" w14:textId="77777777" w:rsidTr="0037413C">
        <w:tc>
          <w:tcPr>
            <w:tcW w:w="3652" w:type="dxa"/>
          </w:tcPr>
          <w:p w14:paraId="137A96AA"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удовлетворен(а)</w:t>
            </w:r>
          </w:p>
        </w:tc>
        <w:tc>
          <w:tcPr>
            <w:tcW w:w="4110" w:type="dxa"/>
          </w:tcPr>
          <w:p w14:paraId="60F2ADDB"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 удовлетворен(а)</w:t>
            </w:r>
          </w:p>
        </w:tc>
      </w:tr>
    </w:tbl>
    <w:p w14:paraId="5D9D90E4" w14:textId="77777777" w:rsidR="00455E4A" w:rsidRPr="004F6B29"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t>5) Удовлетворены ли Вы комфортностью предоставления услуг?</w:t>
      </w:r>
      <w:r w:rsidRPr="004F6B29">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76D4B098" w14:textId="77777777" w:rsidTr="0037413C">
        <w:tc>
          <w:tcPr>
            <w:tcW w:w="3652" w:type="dxa"/>
          </w:tcPr>
          <w:p w14:paraId="1E2CC529" w14:textId="77777777" w:rsidR="00FD0F5C" w:rsidRPr="004F6B29" w:rsidRDefault="00FD0F5C" w:rsidP="0037413C">
            <w:pPr>
              <w:spacing w:before="120"/>
              <w:rPr>
                <w:rFonts w:ascii="Times New Roman" w:hAnsi="Times New Roman"/>
                <w:color w:val="000000"/>
              </w:rPr>
            </w:pPr>
            <w:bookmarkStart w:id="40" w:name="_Hlk95821053"/>
            <w:r w:rsidRPr="004F6B29">
              <w:rPr>
                <w:rFonts w:ascii="Times New Roman" w:hAnsi="Times New Roman"/>
                <w:color w:val="000000"/>
              </w:rPr>
              <w:t>1. удовлетворен(а)</w:t>
            </w:r>
          </w:p>
        </w:tc>
        <w:tc>
          <w:tcPr>
            <w:tcW w:w="4110" w:type="dxa"/>
          </w:tcPr>
          <w:p w14:paraId="36946ADF"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 удовлетворен(а)</w:t>
            </w:r>
          </w:p>
        </w:tc>
      </w:tr>
      <w:bookmarkEnd w:id="40"/>
    </w:tbl>
    <w:p w14:paraId="529D1F3F" w14:textId="77777777" w:rsidR="00455E4A" w:rsidRPr="004F6B29"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4F6B29" w:rsidRDefault="00455E4A" w:rsidP="00455E4A">
      <w:pPr>
        <w:spacing w:after="0" w:line="240" w:lineRule="auto"/>
        <w:rPr>
          <w:rFonts w:ascii="Times New Roman" w:hAnsi="Times New Roman" w:cs="Times New Roman"/>
          <w:b/>
          <w:color w:val="000000"/>
          <w:sz w:val="20"/>
          <w:szCs w:val="20"/>
        </w:rPr>
      </w:pPr>
      <w:r w:rsidRPr="004F6B29">
        <w:rPr>
          <w:rFonts w:ascii="Times New Roman" w:hAnsi="Times New Roman" w:cs="Times New Roman"/>
          <w:b/>
          <w:color w:val="000000"/>
          <w:sz w:val="20"/>
          <w:szCs w:val="20"/>
        </w:rPr>
        <w:t>6) Имеете ли Вы (Ваш ребёнок) статус инвалида?</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2934D5D1" w14:textId="77777777" w:rsidTr="0037413C">
        <w:tc>
          <w:tcPr>
            <w:tcW w:w="3652" w:type="dxa"/>
          </w:tcPr>
          <w:p w14:paraId="2DD74182" w14:textId="5494B364"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да</w:t>
            </w:r>
          </w:p>
        </w:tc>
        <w:tc>
          <w:tcPr>
            <w:tcW w:w="4110" w:type="dxa"/>
          </w:tcPr>
          <w:p w14:paraId="35F8E9F9" w14:textId="2A4232F2"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нет → переход к вопросу №6</w:t>
            </w:r>
          </w:p>
        </w:tc>
      </w:tr>
    </w:tbl>
    <w:p w14:paraId="68A8C695" w14:textId="77777777" w:rsidR="00FD0F5C" w:rsidRPr="004F6B29" w:rsidRDefault="00FD0F5C" w:rsidP="00455E4A">
      <w:pPr>
        <w:spacing w:after="0" w:line="240" w:lineRule="auto"/>
        <w:rPr>
          <w:rFonts w:ascii="Times New Roman" w:hAnsi="Times New Roman" w:cs="Times New Roman"/>
          <w:color w:val="000000"/>
          <w:sz w:val="20"/>
          <w:szCs w:val="20"/>
        </w:rPr>
      </w:pPr>
    </w:p>
    <w:p w14:paraId="5E06DDB8" w14:textId="77777777"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4F6B29">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13D90487" w14:textId="77777777" w:rsidTr="0037413C">
        <w:tc>
          <w:tcPr>
            <w:tcW w:w="3652" w:type="dxa"/>
          </w:tcPr>
          <w:p w14:paraId="0AB5EE15"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удовлетворен(а)</w:t>
            </w:r>
          </w:p>
        </w:tc>
        <w:tc>
          <w:tcPr>
            <w:tcW w:w="4110" w:type="dxa"/>
          </w:tcPr>
          <w:p w14:paraId="007B437F"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 удовлетворен(а)</w:t>
            </w:r>
          </w:p>
        </w:tc>
      </w:tr>
    </w:tbl>
    <w:p w14:paraId="432AEBFA" w14:textId="77777777" w:rsidR="00455E4A" w:rsidRPr="004F6B29" w:rsidRDefault="00455E4A" w:rsidP="00455E4A">
      <w:pPr>
        <w:spacing w:after="0" w:line="240" w:lineRule="auto"/>
        <w:rPr>
          <w:rFonts w:ascii="Times New Roman" w:hAnsi="Times New Roman" w:cs="Times New Roman"/>
          <w:color w:val="000000"/>
          <w:sz w:val="20"/>
          <w:szCs w:val="20"/>
        </w:rPr>
      </w:pPr>
    </w:p>
    <w:p w14:paraId="60ABBCC5" w14:textId="77777777"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4F6B29">
        <w:rPr>
          <w:rFonts w:ascii="Times New Roman" w:hAnsi="Times New Roman" w:cs="Times New Roman"/>
          <w:color w:val="000000"/>
          <w:sz w:val="20"/>
          <w:szCs w:val="20"/>
        </w:rPr>
        <w:t>справочная, приёмная директора и т. д.</w:t>
      </w:r>
      <w:r w:rsidRPr="004F6B29">
        <w:rPr>
          <w:rFonts w:ascii="Times New Roman" w:hAnsi="Times New Roman" w:cs="Times New Roman"/>
          <w:b/>
          <w:color w:val="000000"/>
          <w:sz w:val="20"/>
          <w:szCs w:val="20"/>
        </w:rPr>
        <w:t>)?</w:t>
      </w:r>
      <w:r w:rsidRPr="004F6B29">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39DC7111" w14:textId="77777777" w:rsidTr="0037413C">
        <w:tc>
          <w:tcPr>
            <w:tcW w:w="3652" w:type="dxa"/>
          </w:tcPr>
          <w:p w14:paraId="190A96B3"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удовлетворен(а)</w:t>
            </w:r>
          </w:p>
        </w:tc>
        <w:tc>
          <w:tcPr>
            <w:tcW w:w="4110" w:type="dxa"/>
          </w:tcPr>
          <w:p w14:paraId="464400B8"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 удовлетворен(а)</w:t>
            </w:r>
          </w:p>
        </w:tc>
      </w:tr>
    </w:tbl>
    <w:p w14:paraId="3D136D17" w14:textId="77777777" w:rsidR="00455E4A" w:rsidRPr="004F6B29" w:rsidRDefault="00455E4A" w:rsidP="00455E4A">
      <w:pPr>
        <w:spacing w:after="0" w:line="240" w:lineRule="auto"/>
        <w:rPr>
          <w:rFonts w:ascii="Times New Roman" w:hAnsi="Times New Roman" w:cs="Times New Roman"/>
          <w:color w:val="000000"/>
          <w:sz w:val="20"/>
          <w:szCs w:val="20"/>
        </w:rPr>
      </w:pPr>
    </w:p>
    <w:p w14:paraId="2D4CDAC8" w14:textId="77777777"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4F6B29">
        <w:rPr>
          <w:rFonts w:ascii="Times New Roman" w:hAnsi="Times New Roman" w:cs="Times New Roman"/>
          <w:color w:val="000000"/>
          <w:sz w:val="20"/>
          <w:szCs w:val="20"/>
        </w:rPr>
        <w:t>учитель, преподаватель, воспитатель, библиотекарь, экскурсовод и т д.</w:t>
      </w:r>
      <w:r w:rsidRPr="004F6B29">
        <w:rPr>
          <w:rFonts w:ascii="Times New Roman" w:hAnsi="Times New Roman" w:cs="Times New Roman"/>
          <w:b/>
          <w:color w:val="000000"/>
          <w:sz w:val="20"/>
          <w:szCs w:val="20"/>
        </w:rPr>
        <w:t>)?</w:t>
      </w:r>
      <w:r w:rsidRPr="004F6B29">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3E6E31EF" w14:textId="77777777" w:rsidTr="0037413C">
        <w:tc>
          <w:tcPr>
            <w:tcW w:w="3652" w:type="dxa"/>
          </w:tcPr>
          <w:p w14:paraId="58EA6FA4"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удовлетворен(а)</w:t>
            </w:r>
          </w:p>
        </w:tc>
        <w:tc>
          <w:tcPr>
            <w:tcW w:w="4110" w:type="dxa"/>
          </w:tcPr>
          <w:p w14:paraId="34C9D7F2"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 удовлетворен(а)</w:t>
            </w:r>
          </w:p>
        </w:tc>
      </w:tr>
    </w:tbl>
    <w:p w14:paraId="4CDF5C14" w14:textId="77777777" w:rsidR="00455E4A" w:rsidRPr="004F6B29" w:rsidRDefault="00455E4A" w:rsidP="00455E4A">
      <w:pPr>
        <w:spacing w:after="0" w:line="240" w:lineRule="auto"/>
        <w:rPr>
          <w:rFonts w:ascii="Times New Roman" w:hAnsi="Times New Roman" w:cs="Times New Roman"/>
          <w:color w:val="000000"/>
          <w:sz w:val="20"/>
          <w:szCs w:val="20"/>
        </w:rPr>
      </w:pPr>
    </w:p>
    <w:p w14:paraId="2FDC5511" w14:textId="77777777"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4F6B29">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519D9CEB" w14:textId="77777777" w:rsidTr="0037413C">
        <w:tc>
          <w:tcPr>
            <w:tcW w:w="3652" w:type="dxa"/>
          </w:tcPr>
          <w:p w14:paraId="247E818E"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удовлетворен(а)</w:t>
            </w:r>
          </w:p>
        </w:tc>
        <w:tc>
          <w:tcPr>
            <w:tcW w:w="4110" w:type="dxa"/>
          </w:tcPr>
          <w:p w14:paraId="243CF55C"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 удовлетворен(а)</w:t>
            </w:r>
          </w:p>
        </w:tc>
      </w:tr>
    </w:tbl>
    <w:p w14:paraId="23C698C9" w14:textId="58A7C1D8"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lastRenderedPageBreak/>
        <w:t xml:space="preserve">11) Готовы ли Вы рекомендовать организацию родственникам и знакомым </w:t>
      </w:r>
      <w:r w:rsidRPr="004F6B29">
        <w:rPr>
          <w:rFonts w:ascii="Times New Roman" w:hAnsi="Times New Roman" w:cs="Times New Roman"/>
          <w:color w:val="000000"/>
          <w:sz w:val="20"/>
          <w:szCs w:val="20"/>
        </w:rPr>
        <w:t>(могли бы ее рекомендовать, если бы была возможность выбора организации)</w:t>
      </w:r>
      <w:r w:rsidRPr="004F6B29">
        <w:rPr>
          <w:rFonts w:ascii="Times New Roman" w:hAnsi="Times New Roman" w:cs="Times New Roman"/>
          <w:b/>
          <w:color w:val="000000"/>
          <w:sz w:val="20"/>
          <w:szCs w:val="20"/>
        </w:rPr>
        <w:t>?</w:t>
      </w:r>
      <w:r w:rsidRPr="004F6B29">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74185061" w14:textId="77777777" w:rsidTr="0037413C">
        <w:tc>
          <w:tcPr>
            <w:tcW w:w="3652" w:type="dxa"/>
          </w:tcPr>
          <w:p w14:paraId="161412CB" w14:textId="6CA6AE4C"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да</w:t>
            </w:r>
          </w:p>
        </w:tc>
        <w:tc>
          <w:tcPr>
            <w:tcW w:w="4110" w:type="dxa"/>
          </w:tcPr>
          <w:p w14:paraId="1B21A088" w14:textId="4D63D585"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нет</w:t>
            </w:r>
          </w:p>
        </w:tc>
      </w:tr>
    </w:tbl>
    <w:p w14:paraId="5A80B106" w14:textId="77777777" w:rsidR="00FD0F5C" w:rsidRPr="004F6B29" w:rsidRDefault="00FD0F5C" w:rsidP="00455E4A">
      <w:pPr>
        <w:spacing w:after="0" w:line="240" w:lineRule="auto"/>
        <w:rPr>
          <w:rFonts w:ascii="Times New Roman" w:hAnsi="Times New Roman" w:cs="Times New Roman"/>
          <w:color w:val="000000"/>
          <w:sz w:val="20"/>
          <w:szCs w:val="20"/>
        </w:rPr>
      </w:pPr>
    </w:p>
    <w:p w14:paraId="3CD8F19B" w14:textId="250F91B6"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t>12) Удовлетворены ли Вы графиком работы организации?</w:t>
      </w:r>
      <w:r w:rsidRPr="004F6B29">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5A981509" w14:textId="77777777" w:rsidTr="0037413C">
        <w:tc>
          <w:tcPr>
            <w:tcW w:w="3652" w:type="dxa"/>
          </w:tcPr>
          <w:p w14:paraId="2699BCB0"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удовлетворен(а)</w:t>
            </w:r>
          </w:p>
        </w:tc>
        <w:tc>
          <w:tcPr>
            <w:tcW w:w="4110" w:type="dxa"/>
          </w:tcPr>
          <w:p w14:paraId="72E87331"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 удовлетворен(а)</w:t>
            </w:r>
          </w:p>
        </w:tc>
      </w:tr>
    </w:tbl>
    <w:p w14:paraId="5C63E72B" w14:textId="77777777" w:rsidR="00455E4A" w:rsidRPr="004F6B29" w:rsidRDefault="00455E4A" w:rsidP="00455E4A">
      <w:pPr>
        <w:spacing w:after="0" w:line="240" w:lineRule="auto"/>
        <w:rPr>
          <w:rFonts w:ascii="Times New Roman" w:hAnsi="Times New Roman" w:cs="Times New Roman"/>
          <w:color w:val="000000"/>
          <w:sz w:val="20"/>
          <w:szCs w:val="20"/>
        </w:rPr>
      </w:pPr>
    </w:p>
    <w:p w14:paraId="7FA83F00" w14:textId="77777777" w:rsidR="00455E4A" w:rsidRPr="004F6B29" w:rsidRDefault="00455E4A" w:rsidP="00455E4A">
      <w:pPr>
        <w:spacing w:after="0" w:line="240" w:lineRule="auto"/>
        <w:rPr>
          <w:rFonts w:ascii="Times New Roman" w:hAnsi="Times New Roman" w:cs="Times New Roman"/>
          <w:color w:val="000000"/>
          <w:sz w:val="20"/>
          <w:szCs w:val="20"/>
        </w:rPr>
      </w:pPr>
      <w:r w:rsidRPr="004F6B29">
        <w:rPr>
          <w:rFonts w:ascii="Times New Roman" w:hAnsi="Times New Roman" w:cs="Times New Roman"/>
          <w:b/>
          <w:color w:val="000000"/>
          <w:sz w:val="20"/>
          <w:szCs w:val="20"/>
        </w:rPr>
        <w:t>13) Удовлетворены ли Вы в целом условиями оказания услуг в организации?</w:t>
      </w:r>
      <w:r w:rsidRPr="004F6B29">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4F6B29" w14:paraId="3318C76F" w14:textId="77777777" w:rsidTr="0037413C">
        <w:tc>
          <w:tcPr>
            <w:tcW w:w="3652" w:type="dxa"/>
          </w:tcPr>
          <w:p w14:paraId="176BEC63"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1. удовлетворен(а)</w:t>
            </w:r>
          </w:p>
        </w:tc>
        <w:tc>
          <w:tcPr>
            <w:tcW w:w="4110" w:type="dxa"/>
          </w:tcPr>
          <w:p w14:paraId="22585DF2" w14:textId="77777777" w:rsidR="00FD0F5C" w:rsidRPr="004F6B29" w:rsidRDefault="00FD0F5C" w:rsidP="0037413C">
            <w:pPr>
              <w:spacing w:before="120"/>
              <w:rPr>
                <w:rFonts w:ascii="Times New Roman" w:hAnsi="Times New Roman"/>
                <w:color w:val="000000"/>
              </w:rPr>
            </w:pPr>
            <w:r w:rsidRPr="004F6B29">
              <w:rPr>
                <w:rFonts w:ascii="Times New Roman" w:hAnsi="Times New Roman"/>
                <w:color w:val="000000"/>
              </w:rPr>
              <w:t>2. не удовлетворен(а)</w:t>
            </w:r>
          </w:p>
        </w:tc>
      </w:tr>
    </w:tbl>
    <w:p w14:paraId="3A193D79" w14:textId="77777777" w:rsidR="00455E4A" w:rsidRPr="004F6B29" w:rsidRDefault="00455E4A" w:rsidP="00455E4A">
      <w:pPr>
        <w:spacing w:after="0" w:line="240" w:lineRule="auto"/>
        <w:rPr>
          <w:rFonts w:ascii="Times New Roman" w:hAnsi="Times New Roman" w:cs="Times New Roman"/>
          <w:sz w:val="20"/>
          <w:szCs w:val="20"/>
        </w:rPr>
      </w:pPr>
    </w:p>
    <w:p w14:paraId="75581B94" w14:textId="77777777" w:rsidR="00455E4A" w:rsidRPr="004F6B29" w:rsidRDefault="00455E4A" w:rsidP="00455E4A">
      <w:pPr>
        <w:spacing w:after="0" w:line="240" w:lineRule="auto"/>
        <w:rPr>
          <w:rFonts w:ascii="Times New Roman" w:hAnsi="Times New Roman" w:cs="Times New Roman"/>
          <w:b/>
          <w:sz w:val="20"/>
          <w:szCs w:val="20"/>
          <w:u w:val="single"/>
        </w:rPr>
      </w:pPr>
      <w:r w:rsidRPr="004F6B29">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4F6B29" w:rsidRDefault="00455E4A" w:rsidP="00455E4A">
      <w:pPr>
        <w:spacing w:after="0" w:line="240" w:lineRule="auto"/>
        <w:rPr>
          <w:rFonts w:ascii="Times New Roman" w:hAnsi="Times New Roman" w:cs="Times New Roman"/>
          <w:b/>
          <w:sz w:val="20"/>
          <w:szCs w:val="20"/>
        </w:rPr>
      </w:pPr>
      <w:r w:rsidRPr="004F6B29">
        <w:rPr>
          <w:rFonts w:ascii="Times New Roman" w:hAnsi="Times New Roman" w:cs="Times New Roman"/>
          <w:b/>
          <w:sz w:val="20"/>
          <w:szCs w:val="20"/>
        </w:rPr>
        <w:t>_________________________________________________________________________________________</w:t>
      </w:r>
      <w:r w:rsidR="0029517D" w:rsidRPr="004F6B29">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F6B29">
        <w:rPr>
          <w:rFonts w:ascii="Times New Roman" w:hAnsi="Times New Roman" w:cs="Times New Roman"/>
          <w:b/>
          <w:sz w:val="20"/>
          <w:szCs w:val="20"/>
        </w:rPr>
        <w:t>___</w:t>
      </w:r>
    </w:p>
    <w:p w14:paraId="7F932C91" w14:textId="77777777" w:rsidR="00455E4A" w:rsidRPr="004F6B29"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4F6B29">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4F6B29" w:rsidRDefault="00DD2C10">
      <w:pPr>
        <w:rPr>
          <w:rFonts w:ascii="Times New Roman" w:hAnsi="Times New Roman" w:cs="Times New Roman"/>
          <w:sz w:val="24"/>
          <w:szCs w:val="24"/>
        </w:rPr>
      </w:pPr>
      <w:r w:rsidRPr="004F6B29">
        <w:rPr>
          <w:rFonts w:ascii="Times New Roman" w:hAnsi="Times New Roman" w:cs="Times New Roman"/>
          <w:sz w:val="24"/>
          <w:szCs w:val="24"/>
        </w:rPr>
        <w:br w:type="page"/>
      </w:r>
    </w:p>
    <w:p w14:paraId="62A076BF" w14:textId="77777777" w:rsidR="00EE5645" w:rsidRPr="004F6B29" w:rsidRDefault="00EE5645" w:rsidP="00DD2C10">
      <w:pPr>
        <w:spacing w:after="0" w:line="240" w:lineRule="auto"/>
        <w:outlineLvl w:val="0"/>
        <w:rPr>
          <w:rFonts w:ascii="Times New Roman" w:hAnsi="Times New Roman" w:cs="Times New Roman"/>
          <w:b/>
          <w:sz w:val="24"/>
          <w:szCs w:val="24"/>
        </w:rPr>
        <w:sectPr w:rsidR="00EE5645" w:rsidRPr="004F6B29" w:rsidSect="002A1F39">
          <w:footerReference w:type="default" r:id="rId9"/>
          <w:footnotePr>
            <w:numRestart w:val="eachPage"/>
          </w:footnotePr>
          <w:type w:val="continuous"/>
          <w:pgSz w:w="11906" w:h="16838"/>
          <w:pgMar w:top="1134" w:right="850" w:bottom="1134" w:left="1701" w:header="708" w:footer="708" w:gutter="0"/>
          <w:cols w:space="708"/>
          <w:titlePg/>
          <w:docGrid w:linePitch="360"/>
        </w:sectPr>
      </w:pPr>
    </w:p>
    <w:p w14:paraId="782753C7" w14:textId="6B571DE4" w:rsidR="0014737D" w:rsidRPr="004F6B29" w:rsidRDefault="0014737D" w:rsidP="0014737D">
      <w:pPr>
        <w:spacing w:after="0" w:line="240" w:lineRule="auto"/>
        <w:ind w:firstLine="709"/>
        <w:jc w:val="both"/>
        <w:outlineLvl w:val="0"/>
        <w:rPr>
          <w:rFonts w:ascii="Times New Roman" w:hAnsi="Times New Roman"/>
          <w:b/>
          <w:sz w:val="28"/>
          <w:szCs w:val="28"/>
        </w:rPr>
      </w:pPr>
      <w:bookmarkStart w:id="41" w:name="_Toc78383562"/>
      <w:bookmarkStart w:id="42" w:name="_Toc113980443"/>
      <w:r w:rsidRPr="004F6B29">
        <w:rPr>
          <w:rFonts w:ascii="Times New Roman" w:hAnsi="Times New Roman"/>
          <w:b/>
          <w:sz w:val="28"/>
          <w:szCs w:val="28"/>
        </w:rPr>
        <w:lastRenderedPageBreak/>
        <w:t xml:space="preserve">Приложение 3. Значения показателей, критериев и итогового показателя по результатам сбора и обобщения информации о качестве условий оказания услуг </w:t>
      </w:r>
      <w:bookmarkEnd w:id="41"/>
      <w:bookmarkEnd w:id="42"/>
    </w:p>
    <w:tbl>
      <w:tblPr>
        <w:tblW w:w="15304" w:type="dxa"/>
        <w:tblLayout w:type="fixed"/>
        <w:tblCellMar>
          <w:left w:w="0" w:type="dxa"/>
          <w:right w:w="0" w:type="dxa"/>
        </w:tblCellMar>
        <w:tblLook w:val="04A0" w:firstRow="1" w:lastRow="0" w:firstColumn="1" w:lastColumn="0" w:noHBand="0" w:noVBand="1"/>
      </w:tblPr>
      <w:tblGrid>
        <w:gridCol w:w="3681"/>
        <w:gridCol w:w="581"/>
        <w:gridCol w:w="581"/>
        <w:gridCol w:w="581"/>
        <w:gridCol w:w="581"/>
        <w:gridCol w:w="581"/>
        <w:gridCol w:w="581"/>
        <w:gridCol w:w="582"/>
        <w:gridCol w:w="581"/>
        <w:gridCol w:w="581"/>
        <w:gridCol w:w="581"/>
        <w:gridCol w:w="581"/>
        <w:gridCol w:w="581"/>
        <w:gridCol w:w="581"/>
        <w:gridCol w:w="582"/>
        <w:gridCol w:w="581"/>
        <w:gridCol w:w="581"/>
        <w:gridCol w:w="581"/>
        <w:gridCol w:w="581"/>
        <w:gridCol w:w="581"/>
        <w:gridCol w:w="582"/>
      </w:tblGrid>
      <w:tr w:rsidR="00472BEE" w:rsidRPr="004F6B29" w14:paraId="4077751B" w14:textId="77777777" w:rsidTr="000E60E2">
        <w:trPr>
          <w:cantSplit/>
          <w:trHeight w:val="1757"/>
          <w:tblHeader/>
        </w:trPr>
        <w:tc>
          <w:tcPr>
            <w:tcW w:w="368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5D8EC40"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Наименование организации</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DEC0F31"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1.1</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40FB0A2"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1.2</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8F7E4A2"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1.3</w:t>
            </w:r>
          </w:p>
        </w:tc>
        <w:tc>
          <w:tcPr>
            <w:tcW w:w="581"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190AF405"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Критерий 1</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4401D23"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2.1</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AAA9FD5"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2.3</w:t>
            </w:r>
          </w:p>
        </w:tc>
        <w:tc>
          <w:tcPr>
            <w:tcW w:w="582"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3EC2793C"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Критерий 2</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5B1B7E1"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3.1</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DE81EB6"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3.2</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CEEFC24"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3.3</w:t>
            </w:r>
          </w:p>
        </w:tc>
        <w:tc>
          <w:tcPr>
            <w:tcW w:w="581"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574BCA9E"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Критерий 3</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1A8EB90"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4.1</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861B6D3"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4.2</w:t>
            </w:r>
          </w:p>
        </w:tc>
        <w:tc>
          <w:tcPr>
            <w:tcW w:w="582"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7AF8960"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4.3</w:t>
            </w:r>
          </w:p>
        </w:tc>
        <w:tc>
          <w:tcPr>
            <w:tcW w:w="581"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24362814"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Критерий 4</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CAC5903"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5.1</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ADFA874"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5.2</w:t>
            </w:r>
          </w:p>
        </w:tc>
        <w:tc>
          <w:tcPr>
            <w:tcW w:w="581"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14E0DE2"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Показатель 5.3</w:t>
            </w:r>
          </w:p>
        </w:tc>
        <w:tc>
          <w:tcPr>
            <w:tcW w:w="581"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6A77633A"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Критерий 5</w:t>
            </w:r>
          </w:p>
        </w:tc>
        <w:tc>
          <w:tcPr>
            <w:tcW w:w="582"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012696E5" w14:textId="77777777" w:rsidR="00472BEE" w:rsidRPr="004F6B29" w:rsidRDefault="00472BEE" w:rsidP="002C1380">
            <w:pPr>
              <w:spacing w:after="0" w:line="240" w:lineRule="auto"/>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Итоговый показатель</w:t>
            </w:r>
          </w:p>
        </w:tc>
      </w:tr>
      <w:tr w:rsidR="00472BEE" w:rsidRPr="004F6B29" w14:paraId="4AF0F464" w14:textId="77777777" w:rsidTr="00AC044B">
        <w:trPr>
          <w:cantSplit/>
          <w:trHeight w:val="20"/>
        </w:trPr>
        <w:tc>
          <w:tcPr>
            <w:tcW w:w="3681" w:type="dxa"/>
            <w:tcBorders>
              <w:top w:val="nil"/>
              <w:left w:val="single" w:sz="4" w:space="0" w:color="auto"/>
              <w:bottom w:val="single" w:sz="4" w:space="0" w:color="auto"/>
              <w:right w:val="single" w:sz="4" w:space="0" w:color="auto"/>
            </w:tcBorders>
            <w:shd w:val="clear" w:color="000000" w:fill="DBE5F1"/>
            <w:vAlign w:val="center"/>
          </w:tcPr>
          <w:p w14:paraId="41D46334" w14:textId="4B60E240" w:rsidR="00472BEE" w:rsidRPr="004F6B29" w:rsidRDefault="00472BEE" w:rsidP="002C1380">
            <w:pPr>
              <w:spacing w:after="0" w:line="240" w:lineRule="auto"/>
              <w:ind w:left="57" w:right="57"/>
              <w:jc w:val="center"/>
              <w:rPr>
                <w:rFonts w:ascii="Times New Roman" w:hAnsi="Times New Roman" w:cs="Times New Roman"/>
                <w:b/>
                <w:bCs/>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0BEE9165" w14:textId="56B72706"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5A4C7873" w14:textId="189CE984"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42B5CCC9" w14:textId="7EAEF293"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B8CCE4"/>
            <w:noWrap/>
            <w:vAlign w:val="center"/>
          </w:tcPr>
          <w:p w14:paraId="537E2245" w14:textId="71C3C6CF" w:rsidR="00472BEE" w:rsidRPr="004F6B29" w:rsidRDefault="00472BEE" w:rsidP="002C1380">
            <w:pPr>
              <w:spacing w:after="0" w:line="240" w:lineRule="auto"/>
              <w:ind w:left="-57" w:right="-57"/>
              <w:jc w:val="center"/>
              <w:rPr>
                <w:rFonts w:ascii="Times New Roman" w:hAnsi="Times New Roman" w:cs="Times New Roman"/>
                <w:b/>
                <w:bCs/>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28F59672" w14:textId="5F8AFAC8"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70996409" w14:textId="67DB34F1"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2" w:type="dxa"/>
            <w:tcBorders>
              <w:top w:val="nil"/>
              <w:left w:val="nil"/>
              <w:bottom w:val="single" w:sz="4" w:space="0" w:color="auto"/>
              <w:right w:val="single" w:sz="4" w:space="0" w:color="auto"/>
            </w:tcBorders>
            <w:shd w:val="clear" w:color="000000" w:fill="B8CCE4"/>
            <w:noWrap/>
            <w:vAlign w:val="center"/>
          </w:tcPr>
          <w:p w14:paraId="479F9831" w14:textId="2C7D8EC7" w:rsidR="00472BEE" w:rsidRPr="004F6B29" w:rsidRDefault="00472BEE" w:rsidP="002C1380">
            <w:pPr>
              <w:spacing w:after="0" w:line="240" w:lineRule="auto"/>
              <w:ind w:left="-57" w:right="-57"/>
              <w:jc w:val="center"/>
              <w:rPr>
                <w:rFonts w:ascii="Times New Roman" w:hAnsi="Times New Roman" w:cs="Times New Roman"/>
                <w:b/>
                <w:bCs/>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509E716F" w14:textId="7CDC5A35"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69727CCC" w14:textId="6D8AB205"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682A9744" w14:textId="51A978C3"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B8CCE4"/>
            <w:noWrap/>
            <w:vAlign w:val="center"/>
          </w:tcPr>
          <w:p w14:paraId="44FA00E4" w14:textId="196BA519" w:rsidR="00472BEE" w:rsidRPr="004F6B29" w:rsidRDefault="00472BEE" w:rsidP="002C1380">
            <w:pPr>
              <w:spacing w:after="0" w:line="240" w:lineRule="auto"/>
              <w:ind w:left="-57" w:right="-57"/>
              <w:jc w:val="center"/>
              <w:rPr>
                <w:rFonts w:ascii="Times New Roman" w:hAnsi="Times New Roman" w:cs="Times New Roman"/>
                <w:b/>
                <w:bCs/>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460107F7" w14:textId="55899024"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309B601B" w14:textId="74C21AC3"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2" w:type="dxa"/>
            <w:tcBorders>
              <w:top w:val="nil"/>
              <w:left w:val="nil"/>
              <w:bottom w:val="single" w:sz="4" w:space="0" w:color="auto"/>
              <w:right w:val="single" w:sz="4" w:space="0" w:color="auto"/>
            </w:tcBorders>
            <w:shd w:val="clear" w:color="000000" w:fill="DBE5F1"/>
            <w:noWrap/>
            <w:vAlign w:val="center"/>
          </w:tcPr>
          <w:p w14:paraId="53C2A953" w14:textId="63DB7270"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B8CCE4"/>
            <w:noWrap/>
            <w:vAlign w:val="center"/>
          </w:tcPr>
          <w:p w14:paraId="6DE6B3DC" w14:textId="52E9868B" w:rsidR="00472BEE" w:rsidRPr="004F6B29" w:rsidRDefault="00472BEE" w:rsidP="002C1380">
            <w:pPr>
              <w:spacing w:after="0" w:line="240" w:lineRule="auto"/>
              <w:ind w:left="-57" w:right="-57"/>
              <w:jc w:val="center"/>
              <w:rPr>
                <w:rFonts w:ascii="Times New Roman" w:hAnsi="Times New Roman" w:cs="Times New Roman"/>
                <w:b/>
                <w:bCs/>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468EEF8A" w14:textId="1BACE568"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74885B45" w14:textId="79465EB9"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DBE5F1"/>
            <w:noWrap/>
            <w:vAlign w:val="center"/>
          </w:tcPr>
          <w:p w14:paraId="2E22539D" w14:textId="2F3E04AE" w:rsidR="00472BEE" w:rsidRPr="004F6B29" w:rsidRDefault="00472BEE" w:rsidP="002C1380">
            <w:pPr>
              <w:spacing w:after="0" w:line="240" w:lineRule="auto"/>
              <w:ind w:left="-57" w:right="-57"/>
              <w:jc w:val="center"/>
              <w:rPr>
                <w:rFonts w:ascii="Times New Roman" w:hAnsi="Times New Roman" w:cs="Times New Roman"/>
                <w:color w:val="000000"/>
                <w:sz w:val="23"/>
                <w:szCs w:val="23"/>
              </w:rPr>
            </w:pPr>
          </w:p>
        </w:tc>
        <w:tc>
          <w:tcPr>
            <w:tcW w:w="581" w:type="dxa"/>
            <w:tcBorders>
              <w:top w:val="nil"/>
              <w:left w:val="nil"/>
              <w:bottom w:val="single" w:sz="4" w:space="0" w:color="auto"/>
              <w:right w:val="single" w:sz="4" w:space="0" w:color="auto"/>
            </w:tcBorders>
            <w:shd w:val="clear" w:color="000000" w:fill="B8CCE4"/>
            <w:noWrap/>
            <w:vAlign w:val="center"/>
          </w:tcPr>
          <w:p w14:paraId="75EE7716" w14:textId="57C80393" w:rsidR="00472BEE" w:rsidRPr="004F6B29" w:rsidRDefault="00472BEE" w:rsidP="002C1380">
            <w:pPr>
              <w:spacing w:after="0" w:line="240" w:lineRule="auto"/>
              <w:ind w:left="-57" w:right="-57"/>
              <w:jc w:val="center"/>
              <w:rPr>
                <w:rFonts w:ascii="Times New Roman" w:hAnsi="Times New Roman" w:cs="Times New Roman"/>
                <w:b/>
                <w:bCs/>
                <w:color w:val="000000"/>
                <w:sz w:val="23"/>
                <w:szCs w:val="23"/>
              </w:rPr>
            </w:pPr>
          </w:p>
        </w:tc>
        <w:tc>
          <w:tcPr>
            <w:tcW w:w="582" w:type="dxa"/>
            <w:tcBorders>
              <w:top w:val="nil"/>
              <w:left w:val="nil"/>
              <w:bottom w:val="single" w:sz="4" w:space="0" w:color="auto"/>
              <w:right w:val="single" w:sz="4" w:space="0" w:color="auto"/>
            </w:tcBorders>
            <w:shd w:val="clear" w:color="000000" w:fill="95B3D7"/>
            <w:noWrap/>
            <w:vAlign w:val="center"/>
          </w:tcPr>
          <w:p w14:paraId="585B8B04" w14:textId="77461CB3" w:rsidR="00472BEE" w:rsidRPr="004F6B29" w:rsidRDefault="00472BEE" w:rsidP="002C1380">
            <w:pPr>
              <w:spacing w:after="0" w:line="240" w:lineRule="auto"/>
              <w:ind w:left="-57" w:right="-57"/>
              <w:jc w:val="center"/>
              <w:rPr>
                <w:rFonts w:ascii="Times New Roman" w:hAnsi="Times New Roman" w:cs="Times New Roman"/>
                <w:b/>
                <w:bCs/>
                <w:color w:val="000000"/>
                <w:sz w:val="23"/>
                <w:szCs w:val="23"/>
              </w:rPr>
            </w:pPr>
          </w:p>
        </w:tc>
      </w:tr>
      <w:tr w:rsidR="00472BEE" w:rsidRPr="004F6B29" w14:paraId="2CCBE225" w14:textId="77777777" w:rsidTr="000E60E2">
        <w:trPr>
          <w:cantSplit/>
          <w:trHeight w:val="20"/>
        </w:trPr>
        <w:tc>
          <w:tcPr>
            <w:tcW w:w="3681" w:type="dxa"/>
            <w:tcBorders>
              <w:top w:val="nil"/>
              <w:left w:val="single" w:sz="4" w:space="0" w:color="auto"/>
              <w:bottom w:val="single" w:sz="4" w:space="0" w:color="auto"/>
              <w:right w:val="single" w:sz="4" w:space="0" w:color="auto"/>
            </w:tcBorders>
            <w:shd w:val="clear" w:color="auto" w:fill="auto"/>
            <w:vAlign w:val="center"/>
          </w:tcPr>
          <w:p w14:paraId="48EB502F" w14:textId="1BE9ACD4" w:rsidR="00472BEE" w:rsidRPr="004F6B29" w:rsidRDefault="00177AC8" w:rsidP="002C1380">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bookmarkStart w:id="43" w:name="_GoBack"/>
            <w:bookmarkEnd w:id="43"/>
            <w:r w:rsidR="00472BEE" w:rsidRPr="004F6B29">
              <w:rPr>
                <w:rFonts w:ascii="Times New Roman" w:hAnsi="Times New Roman" w:cs="Times New Roman"/>
                <w:color w:val="000000"/>
                <w:sz w:val="24"/>
                <w:szCs w:val="24"/>
              </w:rPr>
              <w:t>. Муниципальное бюджетное учреждение культуры «Дом культуры поселка Затеречный» Нефтекумского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noWrap/>
            <w:vAlign w:val="center"/>
          </w:tcPr>
          <w:p w14:paraId="066FEA5A"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94</w:t>
            </w:r>
          </w:p>
        </w:tc>
        <w:tc>
          <w:tcPr>
            <w:tcW w:w="581" w:type="dxa"/>
            <w:tcBorders>
              <w:top w:val="nil"/>
              <w:left w:val="nil"/>
              <w:bottom w:val="single" w:sz="4" w:space="0" w:color="auto"/>
              <w:right w:val="single" w:sz="4" w:space="0" w:color="auto"/>
            </w:tcBorders>
            <w:shd w:val="clear" w:color="auto" w:fill="auto"/>
            <w:noWrap/>
            <w:vAlign w:val="center"/>
          </w:tcPr>
          <w:p w14:paraId="0E7E38EB"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100</w:t>
            </w:r>
          </w:p>
        </w:tc>
        <w:tc>
          <w:tcPr>
            <w:tcW w:w="581" w:type="dxa"/>
            <w:tcBorders>
              <w:top w:val="nil"/>
              <w:left w:val="nil"/>
              <w:bottom w:val="single" w:sz="4" w:space="0" w:color="auto"/>
              <w:right w:val="single" w:sz="4" w:space="0" w:color="auto"/>
            </w:tcBorders>
            <w:shd w:val="clear" w:color="auto" w:fill="auto"/>
            <w:noWrap/>
            <w:vAlign w:val="center"/>
          </w:tcPr>
          <w:p w14:paraId="1B5A4805"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99</w:t>
            </w:r>
          </w:p>
        </w:tc>
        <w:tc>
          <w:tcPr>
            <w:tcW w:w="581" w:type="dxa"/>
            <w:tcBorders>
              <w:top w:val="nil"/>
              <w:left w:val="nil"/>
              <w:bottom w:val="single" w:sz="4" w:space="0" w:color="auto"/>
              <w:right w:val="single" w:sz="4" w:space="0" w:color="auto"/>
            </w:tcBorders>
            <w:shd w:val="clear" w:color="auto" w:fill="auto"/>
            <w:noWrap/>
            <w:vAlign w:val="center"/>
          </w:tcPr>
          <w:p w14:paraId="7189A794" w14:textId="77777777" w:rsidR="00472BEE" w:rsidRPr="004F6B29" w:rsidRDefault="00472BEE" w:rsidP="002C1380">
            <w:pPr>
              <w:spacing w:after="0" w:line="240" w:lineRule="auto"/>
              <w:ind w:left="-57" w:right="-57"/>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97,8</w:t>
            </w:r>
          </w:p>
        </w:tc>
        <w:tc>
          <w:tcPr>
            <w:tcW w:w="581" w:type="dxa"/>
            <w:tcBorders>
              <w:top w:val="nil"/>
              <w:left w:val="nil"/>
              <w:bottom w:val="single" w:sz="4" w:space="0" w:color="auto"/>
              <w:right w:val="single" w:sz="4" w:space="0" w:color="auto"/>
            </w:tcBorders>
            <w:shd w:val="clear" w:color="auto" w:fill="auto"/>
            <w:noWrap/>
            <w:vAlign w:val="center"/>
          </w:tcPr>
          <w:p w14:paraId="48EEC8B5"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100</w:t>
            </w:r>
          </w:p>
        </w:tc>
        <w:tc>
          <w:tcPr>
            <w:tcW w:w="581" w:type="dxa"/>
            <w:tcBorders>
              <w:top w:val="nil"/>
              <w:left w:val="nil"/>
              <w:bottom w:val="single" w:sz="4" w:space="0" w:color="auto"/>
              <w:right w:val="single" w:sz="4" w:space="0" w:color="auto"/>
            </w:tcBorders>
            <w:shd w:val="clear" w:color="auto" w:fill="auto"/>
            <w:noWrap/>
            <w:vAlign w:val="center"/>
          </w:tcPr>
          <w:p w14:paraId="0B96AFFC"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96</w:t>
            </w:r>
          </w:p>
        </w:tc>
        <w:tc>
          <w:tcPr>
            <w:tcW w:w="582" w:type="dxa"/>
            <w:tcBorders>
              <w:top w:val="nil"/>
              <w:left w:val="nil"/>
              <w:bottom w:val="single" w:sz="4" w:space="0" w:color="auto"/>
              <w:right w:val="single" w:sz="4" w:space="0" w:color="auto"/>
            </w:tcBorders>
            <w:shd w:val="clear" w:color="auto" w:fill="auto"/>
            <w:noWrap/>
            <w:vAlign w:val="center"/>
          </w:tcPr>
          <w:p w14:paraId="2EE9FD10" w14:textId="77777777" w:rsidR="00472BEE" w:rsidRPr="004F6B29" w:rsidRDefault="00472BEE" w:rsidP="002C1380">
            <w:pPr>
              <w:spacing w:after="0" w:line="240" w:lineRule="auto"/>
              <w:ind w:left="-57" w:right="-57"/>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98</w:t>
            </w:r>
          </w:p>
        </w:tc>
        <w:tc>
          <w:tcPr>
            <w:tcW w:w="581" w:type="dxa"/>
            <w:tcBorders>
              <w:top w:val="nil"/>
              <w:left w:val="nil"/>
              <w:bottom w:val="single" w:sz="4" w:space="0" w:color="auto"/>
              <w:right w:val="single" w:sz="4" w:space="0" w:color="auto"/>
            </w:tcBorders>
            <w:shd w:val="clear" w:color="auto" w:fill="auto"/>
            <w:noWrap/>
            <w:vAlign w:val="center"/>
          </w:tcPr>
          <w:p w14:paraId="619E1039"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20</w:t>
            </w:r>
          </w:p>
        </w:tc>
        <w:tc>
          <w:tcPr>
            <w:tcW w:w="581" w:type="dxa"/>
            <w:tcBorders>
              <w:top w:val="nil"/>
              <w:left w:val="nil"/>
              <w:bottom w:val="single" w:sz="4" w:space="0" w:color="auto"/>
              <w:right w:val="single" w:sz="4" w:space="0" w:color="auto"/>
            </w:tcBorders>
            <w:shd w:val="clear" w:color="auto" w:fill="auto"/>
            <w:noWrap/>
            <w:vAlign w:val="center"/>
          </w:tcPr>
          <w:p w14:paraId="07E14A81"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80</w:t>
            </w:r>
          </w:p>
        </w:tc>
        <w:tc>
          <w:tcPr>
            <w:tcW w:w="581" w:type="dxa"/>
            <w:tcBorders>
              <w:top w:val="nil"/>
              <w:left w:val="nil"/>
              <w:bottom w:val="single" w:sz="4" w:space="0" w:color="auto"/>
              <w:right w:val="single" w:sz="4" w:space="0" w:color="auto"/>
            </w:tcBorders>
            <w:shd w:val="clear" w:color="auto" w:fill="auto"/>
            <w:noWrap/>
            <w:vAlign w:val="center"/>
          </w:tcPr>
          <w:p w14:paraId="68F3EAA3"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97</w:t>
            </w:r>
          </w:p>
        </w:tc>
        <w:tc>
          <w:tcPr>
            <w:tcW w:w="581" w:type="dxa"/>
            <w:tcBorders>
              <w:top w:val="nil"/>
              <w:left w:val="nil"/>
              <w:bottom w:val="single" w:sz="4" w:space="0" w:color="auto"/>
              <w:right w:val="single" w:sz="4" w:space="0" w:color="auto"/>
            </w:tcBorders>
            <w:shd w:val="clear" w:color="auto" w:fill="auto"/>
            <w:noWrap/>
            <w:vAlign w:val="center"/>
          </w:tcPr>
          <w:p w14:paraId="707D5CC2" w14:textId="77777777" w:rsidR="00472BEE" w:rsidRPr="004F6B29" w:rsidRDefault="00472BEE" w:rsidP="002C1380">
            <w:pPr>
              <w:spacing w:after="0" w:line="240" w:lineRule="auto"/>
              <w:ind w:left="-57" w:right="-57"/>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67,1</w:t>
            </w:r>
          </w:p>
        </w:tc>
        <w:tc>
          <w:tcPr>
            <w:tcW w:w="581" w:type="dxa"/>
            <w:tcBorders>
              <w:top w:val="nil"/>
              <w:left w:val="nil"/>
              <w:bottom w:val="single" w:sz="4" w:space="0" w:color="auto"/>
              <w:right w:val="single" w:sz="4" w:space="0" w:color="auto"/>
            </w:tcBorders>
            <w:shd w:val="clear" w:color="auto" w:fill="auto"/>
            <w:noWrap/>
            <w:vAlign w:val="center"/>
          </w:tcPr>
          <w:p w14:paraId="145C6DC0"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97</w:t>
            </w:r>
          </w:p>
        </w:tc>
        <w:tc>
          <w:tcPr>
            <w:tcW w:w="581" w:type="dxa"/>
            <w:tcBorders>
              <w:top w:val="nil"/>
              <w:left w:val="nil"/>
              <w:bottom w:val="single" w:sz="4" w:space="0" w:color="auto"/>
              <w:right w:val="single" w:sz="4" w:space="0" w:color="auto"/>
            </w:tcBorders>
            <w:shd w:val="clear" w:color="auto" w:fill="auto"/>
            <w:noWrap/>
            <w:vAlign w:val="center"/>
          </w:tcPr>
          <w:p w14:paraId="38EB0830"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97</w:t>
            </w:r>
          </w:p>
        </w:tc>
        <w:tc>
          <w:tcPr>
            <w:tcW w:w="582" w:type="dxa"/>
            <w:tcBorders>
              <w:top w:val="nil"/>
              <w:left w:val="nil"/>
              <w:bottom w:val="single" w:sz="4" w:space="0" w:color="auto"/>
              <w:right w:val="single" w:sz="4" w:space="0" w:color="auto"/>
            </w:tcBorders>
            <w:shd w:val="clear" w:color="auto" w:fill="auto"/>
            <w:noWrap/>
            <w:vAlign w:val="center"/>
          </w:tcPr>
          <w:p w14:paraId="2BA5DE13"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97</w:t>
            </w:r>
          </w:p>
        </w:tc>
        <w:tc>
          <w:tcPr>
            <w:tcW w:w="581" w:type="dxa"/>
            <w:tcBorders>
              <w:top w:val="nil"/>
              <w:left w:val="nil"/>
              <w:bottom w:val="single" w:sz="4" w:space="0" w:color="auto"/>
              <w:right w:val="single" w:sz="4" w:space="0" w:color="auto"/>
            </w:tcBorders>
            <w:shd w:val="clear" w:color="auto" w:fill="auto"/>
            <w:noWrap/>
            <w:vAlign w:val="center"/>
          </w:tcPr>
          <w:p w14:paraId="15454111" w14:textId="77777777" w:rsidR="00472BEE" w:rsidRPr="004F6B29" w:rsidRDefault="00472BEE" w:rsidP="002C1380">
            <w:pPr>
              <w:spacing w:after="0" w:line="240" w:lineRule="auto"/>
              <w:ind w:left="-57" w:right="-57"/>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97</w:t>
            </w:r>
          </w:p>
        </w:tc>
        <w:tc>
          <w:tcPr>
            <w:tcW w:w="581" w:type="dxa"/>
            <w:tcBorders>
              <w:top w:val="nil"/>
              <w:left w:val="nil"/>
              <w:bottom w:val="single" w:sz="4" w:space="0" w:color="auto"/>
              <w:right w:val="single" w:sz="4" w:space="0" w:color="auto"/>
            </w:tcBorders>
            <w:shd w:val="clear" w:color="auto" w:fill="auto"/>
            <w:noWrap/>
            <w:vAlign w:val="center"/>
          </w:tcPr>
          <w:p w14:paraId="1CDDEB91"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97</w:t>
            </w:r>
          </w:p>
        </w:tc>
        <w:tc>
          <w:tcPr>
            <w:tcW w:w="581" w:type="dxa"/>
            <w:tcBorders>
              <w:top w:val="nil"/>
              <w:left w:val="nil"/>
              <w:bottom w:val="single" w:sz="4" w:space="0" w:color="auto"/>
              <w:right w:val="single" w:sz="4" w:space="0" w:color="auto"/>
            </w:tcBorders>
            <w:shd w:val="clear" w:color="auto" w:fill="auto"/>
            <w:noWrap/>
            <w:vAlign w:val="center"/>
          </w:tcPr>
          <w:p w14:paraId="08A2CA9C"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97</w:t>
            </w:r>
          </w:p>
        </w:tc>
        <w:tc>
          <w:tcPr>
            <w:tcW w:w="581" w:type="dxa"/>
            <w:tcBorders>
              <w:top w:val="nil"/>
              <w:left w:val="nil"/>
              <w:bottom w:val="single" w:sz="4" w:space="0" w:color="auto"/>
              <w:right w:val="single" w:sz="4" w:space="0" w:color="auto"/>
            </w:tcBorders>
            <w:shd w:val="clear" w:color="auto" w:fill="auto"/>
            <w:noWrap/>
            <w:vAlign w:val="center"/>
          </w:tcPr>
          <w:p w14:paraId="6843673C" w14:textId="77777777" w:rsidR="00472BEE" w:rsidRPr="004F6B29" w:rsidRDefault="00472BEE" w:rsidP="002C1380">
            <w:pPr>
              <w:spacing w:after="0" w:line="240" w:lineRule="auto"/>
              <w:ind w:left="-57" w:right="-57"/>
              <w:jc w:val="center"/>
              <w:rPr>
                <w:rFonts w:ascii="Times New Roman" w:hAnsi="Times New Roman" w:cs="Times New Roman"/>
                <w:color w:val="000000"/>
                <w:sz w:val="24"/>
                <w:szCs w:val="24"/>
              </w:rPr>
            </w:pPr>
            <w:r w:rsidRPr="004F6B29">
              <w:rPr>
                <w:rFonts w:ascii="Times New Roman" w:hAnsi="Times New Roman" w:cs="Times New Roman"/>
                <w:color w:val="000000"/>
                <w:sz w:val="24"/>
                <w:szCs w:val="24"/>
              </w:rPr>
              <w:t>97</w:t>
            </w:r>
          </w:p>
        </w:tc>
        <w:tc>
          <w:tcPr>
            <w:tcW w:w="581" w:type="dxa"/>
            <w:tcBorders>
              <w:top w:val="nil"/>
              <w:left w:val="nil"/>
              <w:bottom w:val="single" w:sz="4" w:space="0" w:color="auto"/>
              <w:right w:val="single" w:sz="4" w:space="0" w:color="auto"/>
            </w:tcBorders>
            <w:shd w:val="clear" w:color="auto" w:fill="auto"/>
            <w:noWrap/>
            <w:vAlign w:val="center"/>
          </w:tcPr>
          <w:p w14:paraId="7CDC5B36" w14:textId="77777777" w:rsidR="00472BEE" w:rsidRPr="004F6B29" w:rsidRDefault="00472BEE" w:rsidP="002C1380">
            <w:pPr>
              <w:spacing w:after="0" w:line="240" w:lineRule="auto"/>
              <w:ind w:left="-57" w:right="-57"/>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97</w:t>
            </w:r>
          </w:p>
        </w:tc>
        <w:tc>
          <w:tcPr>
            <w:tcW w:w="582" w:type="dxa"/>
            <w:tcBorders>
              <w:top w:val="nil"/>
              <w:left w:val="nil"/>
              <w:bottom w:val="single" w:sz="4" w:space="0" w:color="auto"/>
              <w:right w:val="single" w:sz="4" w:space="0" w:color="auto"/>
            </w:tcBorders>
            <w:shd w:val="clear" w:color="auto" w:fill="auto"/>
            <w:noWrap/>
            <w:vAlign w:val="center"/>
          </w:tcPr>
          <w:p w14:paraId="2CA40E78" w14:textId="77777777" w:rsidR="00472BEE" w:rsidRPr="004F6B29" w:rsidRDefault="00472BEE" w:rsidP="002C1380">
            <w:pPr>
              <w:spacing w:after="0" w:line="240" w:lineRule="auto"/>
              <w:ind w:left="-57" w:right="-57"/>
              <w:jc w:val="center"/>
              <w:rPr>
                <w:rFonts w:ascii="Times New Roman" w:hAnsi="Times New Roman" w:cs="Times New Roman"/>
                <w:b/>
                <w:bCs/>
                <w:color w:val="000000"/>
                <w:sz w:val="24"/>
                <w:szCs w:val="24"/>
              </w:rPr>
            </w:pPr>
            <w:r w:rsidRPr="004F6B29">
              <w:rPr>
                <w:rFonts w:ascii="Times New Roman" w:hAnsi="Times New Roman" w:cs="Times New Roman"/>
                <w:b/>
                <w:bCs/>
                <w:color w:val="000000"/>
                <w:sz w:val="24"/>
                <w:szCs w:val="24"/>
              </w:rPr>
              <w:t>91,38</w:t>
            </w:r>
          </w:p>
        </w:tc>
      </w:tr>
    </w:tbl>
    <w:p w14:paraId="41B62C84" w14:textId="77777777" w:rsidR="00472BEE" w:rsidRPr="004F6B29" w:rsidRDefault="00472BEE" w:rsidP="00472BEE"/>
    <w:p w14:paraId="51A54500" w14:textId="44F854C5" w:rsidR="00597731" w:rsidRPr="004F6B29" w:rsidRDefault="00597731" w:rsidP="00CF6E1B">
      <w:pPr>
        <w:spacing w:after="0"/>
        <w:ind w:firstLine="567"/>
        <w:jc w:val="both"/>
        <w:rPr>
          <w:rFonts w:ascii="Times New Roman" w:hAnsi="Times New Roman" w:cs="Times New Roman"/>
          <w:sz w:val="28"/>
          <w:szCs w:val="28"/>
        </w:rPr>
      </w:pPr>
    </w:p>
    <w:p w14:paraId="4D69D953" w14:textId="438264B7" w:rsidR="0014737D" w:rsidRPr="004F6B29" w:rsidRDefault="0014737D" w:rsidP="00521448">
      <w:pPr>
        <w:spacing w:after="0" w:line="240" w:lineRule="auto"/>
        <w:jc w:val="center"/>
        <w:rPr>
          <w:rFonts w:ascii="Times New Roman" w:hAnsi="Times New Roman" w:cs="Times New Roman"/>
          <w:sz w:val="24"/>
          <w:szCs w:val="24"/>
        </w:rPr>
      </w:pPr>
    </w:p>
    <w:p w14:paraId="5372FBD3" w14:textId="77777777" w:rsidR="00065C72" w:rsidRPr="004F6B29" w:rsidRDefault="00065C72" w:rsidP="00065C72">
      <w:pPr>
        <w:spacing w:after="0"/>
        <w:ind w:right="1701"/>
        <w:rPr>
          <w:rFonts w:ascii="Times New Roman" w:eastAsia="Times New Roman" w:hAnsi="Times New Roman" w:cs="Times New Roman"/>
          <w:color w:val="000000"/>
          <w:sz w:val="24"/>
          <w:szCs w:val="24"/>
        </w:rPr>
      </w:pPr>
    </w:p>
    <w:p w14:paraId="40C768CB" w14:textId="77777777" w:rsidR="00065C72" w:rsidRPr="004F6B29" w:rsidRDefault="00065C72" w:rsidP="00065C72">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4F6B29" w:rsidRDefault="00065C72" w:rsidP="00065C72">
      <w:pPr>
        <w:spacing w:after="0"/>
        <w:ind w:left="1701" w:right="1701"/>
        <w:jc w:val="center"/>
        <w:rPr>
          <w:rFonts w:ascii="Times New Roman" w:eastAsia="Times New Roman" w:hAnsi="Times New Roman" w:cs="Times New Roman"/>
          <w:color w:val="000000"/>
          <w:sz w:val="24"/>
          <w:szCs w:val="24"/>
        </w:rPr>
      </w:pPr>
    </w:p>
    <w:p w14:paraId="1010A096" w14:textId="5AAACAAC" w:rsidR="00065C72" w:rsidRDefault="00065C72" w:rsidP="00065C72">
      <w:pPr>
        <w:spacing w:after="0"/>
        <w:ind w:left="1701" w:right="1701"/>
        <w:jc w:val="center"/>
        <w:rPr>
          <w:rFonts w:ascii="Times New Roman" w:eastAsia="Times New Roman" w:hAnsi="Times New Roman" w:cs="Times New Roman"/>
          <w:color w:val="000000"/>
          <w:sz w:val="24"/>
          <w:szCs w:val="24"/>
        </w:rPr>
      </w:pPr>
    </w:p>
    <w:p w14:paraId="652DFFD9" w14:textId="0C9328A6" w:rsidR="00AC044B" w:rsidRDefault="00AC044B" w:rsidP="00065C72">
      <w:pPr>
        <w:spacing w:after="0"/>
        <w:ind w:left="1701" w:right="1701"/>
        <w:jc w:val="center"/>
        <w:rPr>
          <w:rFonts w:ascii="Times New Roman" w:eastAsia="Times New Roman" w:hAnsi="Times New Roman" w:cs="Times New Roman"/>
          <w:color w:val="000000"/>
          <w:sz w:val="24"/>
          <w:szCs w:val="24"/>
        </w:rPr>
      </w:pPr>
    </w:p>
    <w:p w14:paraId="048B20E1" w14:textId="630719C3" w:rsidR="00AC044B" w:rsidRDefault="00AC044B" w:rsidP="00065C72">
      <w:pPr>
        <w:spacing w:after="0"/>
        <w:ind w:left="1701" w:right="1701"/>
        <w:jc w:val="center"/>
        <w:rPr>
          <w:rFonts w:ascii="Times New Roman" w:eastAsia="Times New Roman" w:hAnsi="Times New Roman" w:cs="Times New Roman"/>
          <w:color w:val="000000"/>
          <w:sz w:val="24"/>
          <w:szCs w:val="24"/>
        </w:rPr>
      </w:pPr>
    </w:p>
    <w:p w14:paraId="22744979" w14:textId="77777777" w:rsidR="00AC044B" w:rsidRPr="004F6B29" w:rsidRDefault="00AC044B" w:rsidP="00065C72">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4F6B29" w:rsidRDefault="00065C72" w:rsidP="00065C72">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4F6B29" w:rsidRDefault="00065C72" w:rsidP="00065C72">
      <w:pPr>
        <w:spacing w:after="0"/>
        <w:ind w:left="1701" w:right="1701"/>
        <w:jc w:val="center"/>
        <w:rPr>
          <w:rFonts w:ascii="Times New Roman" w:eastAsia="Times New Roman" w:hAnsi="Times New Roman" w:cs="Times New Roman"/>
          <w:color w:val="000000"/>
          <w:sz w:val="24"/>
          <w:szCs w:val="24"/>
        </w:rPr>
      </w:pPr>
    </w:p>
    <w:p w14:paraId="613065EE" w14:textId="77777777" w:rsidR="00065C72" w:rsidRPr="004F6B29" w:rsidRDefault="00065C72" w:rsidP="00065C72">
      <w:pPr>
        <w:spacing w:after="0"/>
        <w:ind w:left="1701" w:right="1701"/>
        <w:jc w:val="center"/>
        <w:rPr>
          <w:rFonts w:ascii="Times New Roman" w:eastAsia="Times New Roman" w:hAnsi="Times New Roman" w:cs="Times New Roman"/>
          <w:color w:val="000000"/>
          <w:sz w:val="24"/>
          <w:szCs w:val="24"/>
        </w:rPr>
      </w:pPr>
    </w:p>
    <w:p w14:paraId="18C348C9" w14:textId="77777777" w:rsidR="00065C72" w:rsidRPr="004F6B29" w:rsidRDefault="00065C72" w:rsidP="00065C72">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4F6B29" w:rsidRDefault="00065C72" w:rsidP="00065C72">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4F6B29" w:rsidRDefault="00065C72" w:rsidP="00065C72">
      <w:pPr>
        <w:spacing w:after="0"/>
        <w:ind w:left="1701" w:right="1701"/>
        <w:jc w:val="center"/>
        <w:rPr>
          <w:rFonts w:ascii="Times New Roman" w:eastAsia="Times New Roman" w:hAnsi="Times New Roman" w:cs="Times New Roman"/>
          <w:color w:val="000000"/>
          <w:sz w:val="24"/>
          <w:szCs w:val="24"/>
        </w:rPr>
      </w:pPr>
    </w:p>
    <w:tbl>
      <w:tblPr>
        <w:tblW w:w="15360" w:type="dxa"/>
        <w:tblLook w:val="04A0" w:firstRow="1" w:lastRow="0" w:firstColumn="1" w:lastColumn="0" w:noHBand="0" w:noVBand="1"/>
      </w:tblPr>
      <w:tblGrid>
        <w:gridCol w:w="15576"/>
      </w:tblGrid>
      <w:tr w:rsidR="00472BEE" w:rsidRPr="004F6B29" w14:paraId="5809BEC0" w14:textId="77777777" w:rsidTr="00AC044B">
        <w:trPr>
          <w:trHeight w:val="227"/>
        </w:trPr>
        <w:tc>
          <w:tcPr>
            <w:tcW w:w="15360" w:type="dxa"/>
            <w:tcBorders>
              <w:top w:val="nil"/>
              <w:left w:val="nil"/>
              <w:bottom w:val="nil"/>
              <w:right w:val="nil"/>
            </w:tcBorders>
            <w:shd w:val="clear" w:color="auto" w:fill="auto"/>
            <w:vAlign w:val="bottom"/>
          </w:tcPr>
          <w:p w14:paraId="694F7E32" w14:textId="77777777" w:rsidR="00472BEE" w:rsidRDefault="00065C72" w:rsidP="00AC044B">
            <w:pPr>
              <w:spacing w:after="0" w:line="240" w:lineRule="auto"/>
              <w:jc w:val="center"/>
              <w:rPr>
                <w:rFonts w:ascii="Times New Roman" w:eastAsia="Times New Roman" w:hAnsi="Times New Roman" w:cs="Times New Roman"/>
                <w:color w:val="000000"/>
                <w:sz w:val="24"/>
                <w:szCs w:val="24"/>
              </w:rPr>
            </w:pPr>
            <w:bookmarkStart w:id="44" w:name="_Toc113980444"/>
            <w:r w:rsidRPr="004F6B29">
              <w:rPr>
                <w:rFonts w:ascii="Times New Roman" w:eastAsia="Times New Roman" w:hAnsi="Times New Roman" w:cs="Times New Roman"/>
                <w:color w:val="000000"/>
                <w:sz w:val="24"/>
                <w:szCs w:val="24"/>
              </w:rPr>
              <w:lastRenderedPageBreak/>
              <w:t>ПРИЛОЖЕНИЕ 4. ПРОТОКОЛ ПО УЧРЕЖДЕНИ</w:t>
            </w:r>
            <w:r w:rsidR="00AC044B">
              <w:rPr>
                <w:rFonts w:ascii="Times New Roman" w:eastAsia="Times New Roman" w:hAnsi="Times New Roman" w:cs="Times New Roman"/>
                <w:color w:val="000000"/>
                <w:sz w:val="24"/>
                <w:szCs w:val="24"/>
              </w:rPr>
              <w:t>Ю</w:t>
            </w:r>
            <w:r w:rsidRPr="004F6B29">
              <w:rPr>
                <w:rFonts w:ascii="Times New Roman" w:eastAsia="Times New Roman" w:hAnsi="Times New Roman" w:cs="Times New Roman"/>
                <w:color w:val="000000"/>
                <w:sz w:val="24"/>
                <w:szCs w:val="24"/>
              </w:rPr>
              <w:t>, ПРИНЯВШ</w:t>
            </w:r>
            <w:r w:rsidR="00AC044B">
              <w:rPr>
                <w:rFonts w:ascii="Times New Roman" w:eastAsia="Times New Roman" w:hAnsi="Times New Roman" w:cs="Times New Roman"/>
                <w:color w:val="000000"/>
                <w:sz w:val="24"/>
                <w:szCs w:val="24"/>
              </w:rPr>
              <w:t>Е</w:t>
            </w:r>
            <w:r w:rsidRPr="004F6B29">
              <w:rPr>
                <w:rFonts w:ascii="Times New Roman" w:eastAsia="Times New Roman" w:hAnsi="Times New Roman" w:cs="Times New Roman"/>
                <w:color w:val="000000"/>
                <w:sz w:val="24"/>
                <w:szCs w:val="24"/>
              </w:rPr>
              <w:t>М</w:t>
            </w:r>
            <w:r w:rsidR="00AC044B">
              <w:rPr>
                <w:rFonts w:ascii="Times New Roman" w:eastAsia="Times New Roman" w:hAnsi="Times New Roman" w:cs="Times New Roman"/>
                <w:color w:val="000000"/>
                <w:sz w:val="24"/>
                <w:szCs w:val="24"/>
              </w:rPr>
              <w:t>У</w:t>
            </w:r>
            <w:r w:rsidRPr="004F6B29">
              <w:rPr>
                <w:rFonts w:ascii="Times New Roman" w:eastAsia="Times New Roman" w:hAnsi="Times New Roman" w:cs="Times New Roman"/>
                <w:color w:val="000000"/>
                <w:sz w:val="24"/>
                <w:szCs w:val="24"/>
              </w:rPr>
              <w:t xml:space="preserve"> УЧАСТИЕ В СБОРЕ, ОБОБЩЕНИИ И АНАЛИЗЕ ИНФОРМАЦИИ О КАЧЕСТВЕ УСЛОВИЙ ОКАЗАНИЯ УСЛУГ </w:t>
            </w:r>
            <w:bookmarkEnd w:id="44"/>
          </w:p>
          <w:p w14:paraId="06B7786E"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p>
          <w:tbl>
            <w:tblPr>
              <w:tblW w:w="15360" w:type="dxa"/>
              <w:tblLook w:val="04A0" w:firstRow="1" w:lastRow="0" w:firstColumn="1" w:lastColumn="0" w:noHBand="0" w:noVBand="1"/>
            </w:tblPr>
            <w:tblGrid>
              <w:gridCol w:w="516"/>
              <w:gridCol w:w="12955"/>
              <w:gridCol w:w="1889"/>
            </w:tblGrid>
            <w:tr w:rsidR="00E85A23" w:rsidRPr="00E85A23" w14:paraId="0A4E7143" w14:textId="77777777" w:rsidTr="004132DD">
              <w:trPr>
                <w:trHeight w:val="227"/>
              </w:trPr>
              <w:tc>
                <w:tcPr>
                  <w:tcW w:w="15360" w:type="dxa"/>
                  <w:gridSpan w:val="3"/>
                  <w:tcBorders>
                    <w:top w:val="nil"/>
                    <w:left w:val="nil"/>
                    <w:bottom w:val="nil"/>
                    <w:right w:val="nil"/>
                  </w:tcBorders>
                  <w:shd w:val="clear" w:color="auto" w:fill="auto"/>
                  <w:vAlign w:val="bottom"/>
                  <w:hideMark/>
                </w:tcPr>
                <w:p w14:paraId="4793C08B"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ПРОТОКОЛ №3</w:t>
                  </w:r>
                </w:p>
              </w:tc>
            </w:tr>
            <w:tr w:rsidR="00E85A23" w:rsidRPr="00E85A23" w14:paraId="21C2CE23" w14:textId="77777777" w:rsidTr="004132DD">
              <w:trPr>
                <w:trHeight w:val="227"/>
              </w:trPr>
              <w:tc>
                <w:tcPr>
                  <w:tcW w:w="15360" w:type="dxa"/>
                  <w:gridSpan w:val="3"/>
                  <w:tcBorders>
                    <w:top w:val="nil"/>
                    <w:left w:val="nil"/>
                    <w:bottom w:val="nil"/>
                    <w:right w:val="nil"/>
                  </w:tcBorders>
                  <w:shd w:val="clear" w:color="auto" w:fill="auto"/>
                  <w:vAlign w:val="bottom"/>
                  <w:hideMark/>
                </w:tcPr>
                <w:p w14:paraId="7E5BC5DE"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ПО РЕЗУЛЬТАТАМ СБОРА, ОБОБЩЕНИЯ И АНАЛИЗА ИНФОРМАЦИИ В ЦЕЛЯХ НЕЗАВИСИМОЙ ОЦЕНКИ</w:t>
                  </w:r>
                </w:p>
              </w:tc>
            </w:tr>
            <w:tr w:rsidR="00E85A23" w:rsidRPr="00E85A23" w14:paraId="2101CC4D" w14:textId="77777777" w:rsidTr="004132DD">
              <w:trPr>
                <w:trHeight w:val="227"/>
              </w:trPr>
              <w:tc>
                <w:tcPr>
                  <w:tcW w:w="15360" w:type="dxa"/>
                  <w:gridSpan w:val="3"/>
                  <w:tcBorders>
                    <w:top w:val="nil"/>
                    <w:left w:val="nil"/>
                    <w:bottom w:val="nil"/>
                    <w:right w:val="nil"/>
                  </w:tcBorders>
                  <w:shd w:val="clear" w:color="auto" w:fill="auto"/>
                  <w:vAlign w:val="bottom"/>
                  <w:hideMark/>
                </w:tcPr>
                <w:p w14:paraId="496ACB30"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КАЧЕСТВА УСЛОВИЙ ОСУЩЕСТВЛЕНИЯ ДЕЯТЕЛЬНОСТИ ОРГАНИЗАЦИИ КУЛЬТУРЫ</w:t>
                  </w:r>
                </w:p>
              </w:tc>
            </w:tr>
            <w:tr w:rsidR="00E85A23" w:rsidRPr="00E85A23" w14:paraId="01F8F4AC" w14:textId="77777777" w:rsidTr="004132DD">
              <w:trPr>
                <w:trHeight w:val="113"/>
              </w:trPr>
              <w:tc>
                <w:tcPr>
                  <w:tcW w:w="15360" w:type="dxa"/>
                  <w:gridSpan w:val="3"/>
                  <w:tcBorders>
                    <w:top w:val="nil"/>
                    <w:left w:val="nil"/>
                    <w:bottom w:val="nil"/>
                    <w:right w:val="nil"/>
                  </w:tcBorders>
                  <w:shd w:val="clear" w:color="auto" w:fill="auto"/>
                  <w:vAlign w:val="bottom"/>
                  <w:hideMark/>
                </w:tcPr>
                <w:p w14:paraId="5D0773F9"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p>
              </w:tc>
            </w:tr>
            <w:tr w:rsidR="00E85A23" w:rsidRPr="00E85A23" w14:paraId="1283BAA2" w14:textId="77777777" w:rsidTr="004132DD">
              <w:trPr>
                <w:trHeight w:val="227"/>
              </w:trPr>
              <w:tc>
                <w:tcPr>
                  <w:tcW w:w="15360" w:type="dxa"/>
                  <w:gridSpan w:val="3"/>
                  <w:tcBorders>
                    <w:top w:val="nil"/>
                    <w:left w:val="nil"/>
                    <w:bottom w:val="nil"/>
                    <w:right w:val="nil"/>
                  </w:tcBorders>
                  <w:shd w:val="clear" w:color="auto" w:fill="auto"/>
                  <w:vAlign w:val="bottom"/>
                  <w:hideMark/>
                </w:tcPr>
                <w:p w14:paraId="46CF1C76"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Наименование организации: Муниципальное бюджетное учреждение культуры «Дом культуры поселка Затеречный» Нефтекумского городского округа Ставропольского края</w:t>
                  </w:r>
                </w:p>
              </w:tc>
            </w:tr>
            <w:tr w:rsidR="00E85A23" w:rsidRPr="00E85A23" w14:paraId="02DF35A7" w14:textId="77777777" w:rsidTr="004132DD">
              <w:trPr>
                <w:trHeight w:val="227"/>
              </w:trPr>
              <w:tc>
                <w:tcPr>
                  <w:tcW w:w="15360" w:type="dxa"/>
                  <w:gridSpan w:val="3"/>
                  <w:tcBorders>
                    <w:top w:val="nil"/>
                    <w:left w:val="nil"/>
                    <w:bottom w:val="nil"/>
                    <w:right w:val="nil"/>
                  </w:tcBorders>
                  <w:shd w:val="clear" w:color="auto" w:fill="auto"/>
                  <w:vAlign w:val="bottom"/>
                  <w:hideMark/>
                </w:tcPr>
                <w:p w14:paraId="629B8236"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Регион: Ставропольский край</w:t>
                  </w:r>
                </w:p>
              </w:tc>
            </w:tr>
            <w:tr w:rsidR="00E85A23" w:rsidRPr="00E85A23" w14:paraId="24D64DDF" w14:textId="77777777" w:rsidTr="004132DD">
              <w:trPr>
                <w:trHeight w:val="227"/>
              </w:trPr>
              <w:tc>
                <w:tcPr>
                  <w:tcW w:w="15360" w:type="dxa"/>
                  <w:gridSpan w:val="3"/>
                  <w:tcBorders>
                    <w:top w:val="nil"/>
                    <w:left w:val="nil"/>
                    <w:bottom w:val="nil"/>
                    <w:right w:val="nil"/>
                  </w:tcBorders>
                  <w:shd w:val="clear" w:color="auto" w:fill="auto"/>
                  <w:vAlign w:val="bottom"/>
                  <w:hideMark/>
                </w:tcPr>
                <w:p w14:paraId="4819E796"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Адрес: 356871, Ставропольский край, Нефтекумский район, п. Затеречный, ул. Комсомольская, д. 10</w:t>
                  </w:r>
                </w:p>
              </w:tc>
            </w:tr>
            <w:tr w:rsidR="00E85A23" w:rsidRPr="00E85A23" w14:paraId="6D07BEB2" w14:textId="77777777" w:rsidTr="004132DD">
              <w:trPr>
                <w:trHeight w:val="227"/>
              </w:trPr>
              <w:tc>
                <w:tcPr>
                  <w:tcW w:w="15360" w:type="dxa"/>
                  <w:gridSpan w:val="3"/>
                  <w:tcBorders>
                    <w:top w:val="nil"/>
                    <w:left w:val="nil"/>
                    <w:bottom w:val="nil"/>
                    <w:right w:val="nil"/>
                  </w:tcBorders>
                  <w:shd w:val="clear" w:color="auto" w:fill="auto"/>
                  <w:vAlign w:val="bottom"/>
                  <w:hideMark/>
                </w:tcPr>
                <w:p w14:paraId="4C762F77"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Ф.И.О. руководителя: Манцуров Владимир Иванович</w:t>
                  </w:r>
                </w:p>
              </w:tc>
            </w:tr>
            <w:tr w:rsidR="00E85A23" w:rsidRPr="00E85A23" w14:paraId="6E409A00" w14:textId="77777777" w:rsidTr="004132DD">
              <w:trPr>
                <w:trHeight w:val="227"/>
              </w:trPr>
              <w:tc>
                <w:tcPr>
                  <w:tcW w:w="15360" w:type="dxa"/>
                  <w:gridSpan w:val="3"/>
                  <w:tcBorders>
                    <w:top w:val="nil"/>
                    <w:left w:val="nil"/>
                    <w:bottom w:val="nil"/>
                    <w:right w:val="nil"/>
                  </w:tcBorders>
                  <w:shd w:val="clear" w:color="auto" w:fill="auto"/>
                  <w:vAlign w:val="bottom"/>
                  <w:hideMark/>
                </w:tcPr>
                <w:p w14:paraId="5D2BA407"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Контактный телефон: 8(86558)2-42-65</w:t>
                  </w:r>
                </w:p>
              </w:tc>
            </w:tr>
            <w:tr w:rsidR="00E85A23" w:rsidRPr="00E85A23" w14:paraId="01FF8BAF" w14:textId="77777777" w:rsidTr="004132DD">
              <w:trPr>
                <w:trHeight w:val="227"/>
              </w:trPr>
              <w:tc>
                <w:tcPr>
                  <w:tcW w:w="15360" w:type="dxa"/>
                  <w:gridSpan w:val="3"/>
                  <w:tcBorders>
                    <w:top w:val="nil"/>
                    <w:left w:val="nil"/>
                    <w:bottom w:val="nil"/>
                    <w:right w:val="nil"/>
                  </w:tcBorders>
                  <w:shd w:val="clear" w:color="auto" w:fill="auto"/>
                  <w:vAlign w:val="bottom"/>
                  <w:hideMark/>
                </w:tcPr>
                <w:p w14:paraId="3F60DCB3"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Организация-оператор: Общество с ограниченной ответственностью ИЦ "НОВИ" (ООО ИЦ "НОВИ")</w:t>
                  </w:r>
                </w:p>
              </w:tc>
            </w:tr>
            <w:tr w:rsidR="00E85A23" w:rsidRPr="00E85A23" w14:paraId="2E98AC6D" w14:textId="77777777" w:rsidTr="004132DD">
              <w:trPr>
                <w:trHeight w:val="113"/>
              </w:trPr>
              <w:tc>
                <w:tcPr>
                  <w:tcW w:w="15360" w:type="dxa"/>
                  <w:gridSpan w:val="3"/>
                  <w:tcBorders>
                    <w:top w:val="nil"/>
                    <w:left w:val="nil"/>
                    <w:bottom w:val="nil"/>
                    <w:right w:val="nil"/>
                  </w:tcBorders>
                  <w:shd w:val="clear" w:color="auto" w:fill="auto"/>
                  <w:vAlign w:val="bottom"/>
                  <w:hideMark/>
                </w:tcPr>
                <w:p w14:paraId="439E6515"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p>
              </w:tc>
            </w:tr>
            <w:tr w:rsidR="00E85A23" w:rsidRPr="00E85A23" w14:paraId="681FD54B" w14:textId="77777777" w:rsidTr="004132DD">
              <w:trPr>
                <w:trHeight w:val="227"/>
              </w:trPr>
              <w:tc>
                <w:tcPr>
                  <w:tcW w:w="15360" w:type="dxa"/>
                  <w:gridSpan w:val="3"/>
                  <w:tcBorders>
                    <w:top w:val="nil"/>
                    <w:left w:val="nil"/>
                    <w:bottom w:val="nil"/>
                    <w:right w:val="nil"/>
                  </w:tcBorders>
                  <w:shd w:val="clear" w:color="000000" w:fill="FFFFFF"/>
                  <w:vAlign w:val="center"/>
                  <w:hideMark/>
                </w:tcPr>
                <w:p w14:paraId="321B9B41"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ИТОГОВЫЕ РЕЗУЛЬТАТЫ</w:t>
                  </w:r>
                </w:p>
              </w:tc>
            </w:tr>
            <w:tr w:rsidR="00E85A23" w:rsidRPr="00E85A23" w14:paraId="72B777E6" w14:textId="77777777" w:rsidTr="004132DD">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67F6E"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39368FE"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92F9D6F"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Набранный балл</w:t>
                  </w:r>
                </w:p>
              </w:tc>
            </w:tr>
            <w:tr w:rsidR="00E85A23" w:rsidRPr="00E85A23" w14:paraId="220D6D91"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7FA4D3"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2E2E647"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5A91166"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97,8</w:t>
                  </w:r>
                </w:p>
              </w:tc>
            </w:tr>
            <w:tr w:rsidR="00E85A23" w:rsidRPr="00E85A23" w14:paraId="7047B1A5"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3122A6"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0B2561"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6A5C372"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94</w:t>
                  </w:r>
                </w:p>
              </w:tc>
            </w:tr>
            <w:tr w:rsidR="00E85A23" w:rsidRPr="00E85A23" w14:paraId="7BD0602E"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7700DA"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68730D"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3129AFC"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100</w:t>
                  </w:r>
                </w:p>
              </w:tc>
            </w:tr>
            <w:tr w:rsidR="00E85A23" w:rsidRPr="00E85A23" w14:paraId="620F9761"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06AC1E"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F05B891"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98658F5"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99</w:t>
                  </w:r>
                </w:p>
              </w:tc>
            </w:tr>
            <w:tr w:rsidR="00E85A23" w:rsidRPr="00E85A23" w14:paraId="3BF524A1"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2F3F0E"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92B542"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D406F28"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98</w:t>
                  </w:r>
                </w:p>
              </w:tc>
            </w:tr>
            <w:tr w:rsidR="00E85A23" w:rsidRPr="00E85A23" w14:paraId="66C4390B"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8AF8D3"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78834D"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6521A36"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100</w:t>
                  </w:r>
                </w:p>
              </w:tc>
            </w:tr>
            <w:tr w:rsidR="00E85A23" w:rsidRPr="00E85A23" w14:paraId="0431695F"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CD5A61"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10E69F"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706C421E"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96</w:t>
                  </w:r>
                </w:p>
              </w:tc>
            </w:tr>
            <w:tr w:rsidR="00E85A23" w:rsidRPr="00E85A23" w14:paraId="280D47A4"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A40759"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DBAD71F"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3DB886B"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67,1</w:t>
                  </w:r>
                </w:p>
              </w:tc>
            </w:tr>
            <w:tr w:rsidR="00E85A23" w:rsidRPr="00E85A23" w14:paraId="5E3B0927"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821F18"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EF9E41"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59708D8"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20</w:t>
                  </w:r>
                </w:p>
              </w:tc>
            </w:tr>
            <w:tr w:rsidR="00E85A23" w:rsidRPr="00E85A23" w14:paraId="71D5832C"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DB1056"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0E6DB1"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892C67D"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80</w:t>
                  </w:r>
                </w:p>
              </w:tc>
            </w:tr>
            <w:tr w:rsidR="00E85A23" w:rsidRPr="00E85A23" w14:paraId="6718C878"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16200E"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lastRenderedPageBreak/>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D87050"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8595B86"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97</w:t>
                  </w:r>
                </w:p>
              </w:tc>
            </w:tr>
            <w:tr w:rsidR="00E85A23" w:rsidRPr="00E85A23" w14:paraId="70082A08"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CF848D"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01CF0B7"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14B47A3"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97</w:t>
                  </w:r>
                </w:p>
              </w:tc>
            </w:tr>
            <w:tr w:rsidR="00E85A23" w:rsidRPr="00E85A23" w14:paraId="22CAC53C"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4159D7"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2033FE"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0777B88"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97</w:t>
                  </w:r>
                </w:p>
              </w:tc>
            </w:tr>
            <w:tr w:rsidR="00E85A23" w:rsidRPr="00E85A23" w14:paraId="313D4CD9"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FD4472"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37A55A"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3CF42AA"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97</w:t>
                  </w:r>
                </w:p>
              </w:tc>
            </w:tr>
            <w:tr w:rsidR="00E85A23" w:rsidRPr="00E85A23" w14:paraId="12F0CDEC"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B9F98D"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A74C18"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11F2590"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97</w:t>
                  </w:r>
                </w:p>
              </w:tc>
            </w:tr>
            <w:tr w:rsidR="00E85A23" w:rsidRPr="00E85A23" w14:paraId="2CA1AFAC" w14:textId="77777777" w:rsidTr="004132D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188A96"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7896AA5"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DCD00BA"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97</w:t>
                  </w:r>
                </w:p>
              </w:tc>
            </w:tr>
            <w:tr w:rsidR="00E85A23" w:rsidRPr="00E85A23" w14:paraId="7DE88E73" w14:textId="77777777" w:rsidTr="004132DD">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1DD13A1"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46DF88"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1EFA284B"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97</w:t>
                  </w:r>
                </w:p>
              </w:tc>
            </w:tr>
            <w:tr w:rsidR="00E85A23" w:rsidRPr="00E85A23" w14:paraId="418545E4" w14:textId="77777777" w:rsidTr="004132DD">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DADBD5F"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46DF6B"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2F5FA04"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97</w:t>
                  </w:r>
                </w:p>
              </w:tc>
            </w:tr>
            <w:tr w:rsidR="00E85A23" w:rsidRPr="00E85A23" w14:paraId="48E9C8E1" w14:textId="77777777" w:rsidTr="004132DD">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0D71EE2"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7C8A2E3"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71DAFAF"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97</w:t>
                  </w:r>
                </w:p>
              </w:tc>
            </w:tr>
            <w:tr w:rsidR="00E85A23" w:rsidRPr="00E85A23" w14:paraId="4984D2D5" w14:textId="77777777" w:rsidTr="004132DD">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BCC46C4"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6C39DAC"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91,38 (8)</w:t>
                  </w:r>
                </w:p>
              </w:tc>
            </w:tr>
          </w:tbl>
          <w:p w14:paraId="07991F42"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br w:type="page"/>
            </w:r>
          </w:p>
          <w:tbl>
            <w:tblPr>
              <w:tblW w:w="15360" w:type="dxa"/>
              <w:tblLook w:val="04A0" w:firstRow="1" w:lastRow="0" w:firstColumn="1" w:lastColumn="0" w:noHBand="0" w:noVBand="1"/>
            </w:tblPr>
            <w:tblGrid>
              <w:gridCol w:w="15360"/>
            </w:tblGrid>
            <w:tr w:rsidR="00E85A23" w:rsidRPr="00E85A23" w14:paraId="6EE25C71" w14:textId="77777777" w:rsidTr="004132DD">
              <w:trPr>
                <w:trHeight w:val="227"/>
              </w:trPr>
              <w:tc>
                <w:tcPr>
                  <w:tcW w:w="15360" w:type="dxa"/>
                  <w:tcBorders>
                    <w:top w:val="nil"/>
                    <w:left w:val="nil"/>
                    <w:bottom w:val="nil"/>
                    <w:right w:val="nil"/>
                  </w:tcBorders>
                  <w:shd w:val="clear" w:color="auto" w:fill="auto"/>
                  <w:vAlign w:val="bottom"/>
                  <w:hideMark/>
                </w:tcPr>
                <w:p w14:paraId="1850CD58" w14:textId="77777777" w:rsidR="00E85A23" w:rsidRPr="00E85A23" w:rsidRDefault="00E85A23" w:rsidP="00E85A23">
                  <w:pPr>
                    <w:spacing w:after="0" w:line="240" w:lineRule="auto"/>
                    <w:jc w:val="center"/>
                    <w:rPr>
                      <w:rFonts w:ascii="Times New Roman" w:eastAsia="Times New Roman" w:hAnsi="Times New Roman" w:cs="Times New Roman"/>
                      <w:b/>
                      <w:bCs/>
                      <w:color w:val="000000"/>
                      <w:sz w:val="24"/>
                      <w:szCs w:val="24"/>
                    </w:rPr>
                  </w:pPr>
                  <w:r w:rsidRPr="00E85A23">
                    <w:rPr>
                      <w:rFonts w:ascii="Times New Roman" w:eastAsia="Times New Roman" w:hAnsi="Times New Roman" w:cs="Times New Roman"/>
                      <w:b/>
                      <w:bCs/>
                      <w:color w:val="000000"/>
                      <w:sz w:val="24"/>
                      <w:szCs w:val="24"/>
                    </w:rPr>
                    <w:t>ВЫЯВЛЕННЫЕ НЕДОСТАТКИ В ДЕЯТЕЛЬНОСТИ ОРГАНИЗАЦИИ И ПРЕДЛОЖЕНИЯ ПО ИХ УСТРАНЕНИЮ</w:t>
                  </w:r>
                </w:p>
              </w:tc>
            </w:tr>
            <w:tr w:rsidR="00E85A23" w:rsidRPr="00E85A23" w14:paraId="36DD4C88" w14:textId="77777777" w:rsidTr="004132DD">
              <w:trPr>
                <w:trHeight w:val="227"/>
              </w:trPr>
              <w:tc>
                <w:tcPr>
                  <w:tcW w:w="15360" w:type="dxa"/>
                  <w:tcBorders>
                    <w:top w:val="nil"/>
                    <w:left w:val="nil"/>
                    <w:bottom w:val="nil"/>
                    <w:right w:val="nil"/>
                  </w:tcBorders>
                  <w:shd w:val="clear" w:color="auto" w:fill="auto"/>
                  <w:vAlign w:val="bottom"/>
                </w:tcPr>
                <w:p w14:paraId="7D015315" w14:textId="77777777" w:rsidR="00E85A23" w:rsidRPr="00E85A23" w:rsidRDefault="00E85A23" w:rsidP="00E85A23">
                  <w:pPr>
                    <w:spacing w:after="0" w:line="240" w:lineRule="auto"/>
                    <w:jc w:val="center"/>
                    <w:rPr>
                      <w:rFonts w:ascii="Times New Roman" w:eastAsia="Times New Roman" w:hAnsi="Times New Roman" w:cs="Times New Roman"/>
                      <w:b/>
                      <w:color w:val="000000"/>
                      <w:sz w:val="24"/>
                      <w:szCs w:val="24"/>
                    </w:rPr>
                  </w:pPr>
                  <w:r w:rsidRPr="00E85A23">
                    <w:rPr>
                      <w:rFonts w:ascii="Times New Roman" w:eastAsia="Times New Roman" w:hAnsi="Times New Roman" w:cs="Times New Roman"/>
                      <w:b/>
                      <w:color w:val="000000"/>
                      <w:sz w:val="24"/>
                      <w:szCs w:val="24"/>
                    </w:rPr>
                    <w:t>По результатам оценки критерия "Открытость и доступность информации об организации":</w:t>
                  </w:r>
                </w:p>
              </w:tc>
            </w:tr>
            <w:tr w:rsidR="00E85A23" w:rsidRPr="00E85A23" w14:paraId="0E23596C" w14:textId="77777777" w:rsidTr="004132DD">
              <w:trPr>
                <w:trHeight w:val="227"/>
              </w:trPr>
              <w:tc>
                <w:tcPr>
                  <w:tcW w:w="15360" w:type="dxa"/>
                  <w:tcBorders>
                    <w:top w:val="nil"/>
                    <w:left w:val="nil"/>
                    <w:bottom w:val="nil"/>
                    <w:right w:val="nil"/>
                  </w:tcBorders>
                  <w:shd w:val="clear" w:color="auto" w:fill="auto"/>
                  <w:vAlign w:val="bottom"/>
                </w:tcPr>
                <w:p w14:paraId="62CDD9A4"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E85A23" w:rsidRPr="00E85A23" w14:paraId="5AD2AE51" w14:textId="77777777" w:rsidTr="004132DD">
              <w:trPr>
                <w:trHeight w:val="227"/>
              </w:trPr>
              <w:tc>
                <w:tcPr>
                  <w:tcW w:w="15360" w:type="dxa"/>
                  <w:tcBorders>
                    <w:top w:val="nil"/>
                    <w:left w:val="nil"/>
                    <w:bottom w:val="nil"/>
                    <w:right w:val="nil"/>
                  </w:tcBorders>
                  <w:shd w:val="clear" w:color="auto" w:fill="auto"/>
                  <w:vAlign w:val="bottom"/>
                </w:tcPr>
                <w:p w14:paraId="7D2A4CD6"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 о планируемых мероприятиях (анонсы, афиши, акции), новостях, событиях</w:t>
                  </w:r>
                </w:p>
              </w:tc>
            </w:tr>
            <w:tr w:rsidR="00E85A23" w:rsidRPr="00E85A23" w14:paraId="5898DB55" w14:textId="77777777" w:rsidTr="004132DD">
              <w:trPr>
                <w:trHeight w:val="227"/>
              </w:trPr>
              <w:tc>
                <w:tcPr>
                  <w:tcW w:w="15360" w:type="dxa"/>
                  <w:tcBorders>
                    <w:top w:val="nil"/>
                    <w:left w:val="nil"/>
                    <w:bottom w:val="nil"/>
                    <w:right w:val="nil"/>
                  </w:tcBorders>
                  <w:shd w:val="clear" w:color="auto" w:fill="auto"/>
                  <w:vAlign w:val="bottom"/>
                </w:tcPr>
                <w:p w14:paraId="5F764DF0"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E85A23" w:rsidRPr="00E85A23" w14:paraId="12B4E41E" w14:textId="77777777" w:rsidTr="004132DD">
              <w:trPr>
                <w:trHeight w:val="227"/>
              </w:trPr>
              <w:tc>
                <w:tcPr>
                  <w:tcW w:w="15360" w:type="dxa"/>
                  <w:tcBorders>
                    <w:top w:val="nil"/>
                    <w:left w:val="nil"/>
                    <w:bottom w:val="nil"/>
                    <w:right w:val="nil"/>
                  </w:tcBorders>
                  <w:shd w:val="clear" w:color="auto" w:fill="auto"/>
                  <w:vAlign w:val="bottom"/>
                </w:tcPr>
                <w:p w14:paraId="7B234256"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 адрес сайта учредителя/учредителей</w:t>
                  </w:r>
                </w:p>
              </w:tc>
            </w:tr>
            <w:tr w:rsidR="00E85A23" w:rsidRPr="00E85A23" w14:paraId="55DC65A6" w14:textId="77777777" w:rsidTr="004132DD">
              <w:trPr>
                <w:trHeight w:val="227"/>
              </w:trPr>
              <w:tc>
                <w:tcPr>
                  <w:tcW w:w="15360" w:type="dxa"/>
                  <w:tcBorders>
                    <w:top w:val="nil"/>
                    <w:left w:val="nil"/>
                    <w:bottom w:val="nil"/>
                    <w:right w:val="nil"/>
                  </w:tcBorders>
                  <w:shd w:val="clear" w:color="auto" w:fill="auto"/>
                  <w:vAlign w:val="bottom"/>
                </w:tcPr>
                <w:p w14:paraId="40A00494" w14:textId="77777777" w:rsidR="00E85A23" w:rsidRPr="00E85A23" w:rsidRDefault="00E85A23" w:rsidP="00E85A23">
                  <w:pPr>
                    <w:spacing w:after="0" w:line="240" w:lineRule="auto"/>
                    <w:jc w:val="center"/>
                    <w:rPr>
                      <w:rFonts w:ascii="Times New Roman" w:eastAsia="Times New Roman" w:hAnsi="Times New Roman" w:cs="Times New Roman"/>
                      <w:b/>
                      <w:color w:val="000000"/>
                      <w:sz w:val="24"/>
                      <w:szCs w:val="24"/>
                    </w:rPr>
                  </w:pPr>
                  <w:r w:rsidRPr="00E85A23">
                    <w:rPr>
                      <w:rFonts w:ascii="Times New Roman" w:eastAsia="Times New Roman" w:hAnsi="Times New Roman" w:cs="Times New Roman"/>
                      <w:b/>
                      <w:color w:val="000000"/>
                      <w:sz w:val="24"/>
                      <w:szCs w:val="24"/>
                    </w:rPr>
                    <w:t>По результатам оценки критерия "Комфортность условий предоставления услуг":</w:t>
                  </w:r>
                </w:p>
              </w:tc>
            </w:tr>
            <w:tr w:rsidR="00E85A23" w:rsidRPr="00E85A23" w14:paraId="1040D69D" w14:textId="77777777" w:rsidTr="004132DD">
              <w:trPr>
                <w:trHeight w:val="227"/>
              </w:trPr>
              <w:tc>
                <w:tcPr>
                  <w:tcW w:w="15360" w:type="dxa"/>
                  <w:tcBorders>
                    <w:top w:val="nil"/>
                    <w:left w:val="nil"/>
                    <w:bottom w:val="nil"/>
                    <w:right w:val="nil"/>
                  </w:tcBorders>
                  <w:shd w:val="clear" w:color="auto" w:fill="auto"/>
                  <w:vAlign w:val="bottom"/>
                </w:tcPr>
                <w:p w14:paraId="033480E0"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E85A23" w:rsidRPr="00E85A23" w14:paraId="21DA2D21" w14:textId="77777777" w:rsidTr="004132DD">
              <w:trPr>
                <w:trHeight w:val="227"/>
              </w:trPr>
              <w:tc>
                <w:tcPr>
                  <w:tcW w:w="15360" w:type="dxa"/>
                  <w:tcBorders>
                    <w:top w:val="nil"/>
                    <w:left w:val="nil"/>
                    <w:bottom w:val="nil"/>
                    <w:right w:val="nil"/>
                  </w:tcBorders>
                  <w:shd w:val="clear" w:color="auto" w:fill="auto"/>
                  <w:vAlign w:val="bottom"/>
                </w:tcPr>
                <w:p w14:paraId="2275F239"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 доступность записи на получение услуги на официальном сайте организации</w:t>
                  </w:r>
                </w:p>
              </w:tc>
            </w:tr>
            <w:tr w:rsidR="00E85A23" w:rsidRPr="00E85A23" w14:paraId="4E01198F" w14:textId="77777777" w:rsidTr="004132DD">
              <w:trPr>
                <w:trHeight w:val="227"/>
              </w:trPr>
              <w:tc>
                <w:tcPr>
                  <w:tcW w:w="15360" w:type="dxa"/>
                  <w:tcBorders>
                    <w:top w:val="nil"/>
                    <w:left w:val="nil"/>
                    <w:bottom w:val="nil"/>
                    <w:right w:val="nil"/>
                  </w:tcBorders>
                  <w:shd w:val="clear" w:color="auto" w:fill="auto"/>
                  <w:vAlign w:val="bottom"/>
                </w:tcPr>
                <w:p w14:paraId="4A021C36" w14:textId="77777777" w:rsidR="00E85A23" w:rsidRPr="00E85A23" w:rsidRDefault="00E85A23" w:rsidP="00E85A23">
                  <w:pPr>
                    <w:spacing w:after="0" w:line="240" w:lineRule="auto"/>
                    <w:jc w:val="center"/>
                    <w:rPr>
                      <w:rFonts w:ascii="Times New Roman" w:eastAsia="Times New Roman" w:hAnsi="Times New Roman" w:cs="Times New Roman"/>
                      <w:b/>
                      <w:color w:val="000000"/>
                      <w:sz w:val="24"/>
                      <w:szCs w:val="24"/>
                    </w:rPr>
                  </w:pPr>
                  <w:r w:rsidRPr="00E85A23">
                    <w:rPr>
                      <w:rFonts w:ascii="Times New Roman" w:eastAsia="Times New Roman" w:hAnsi="Times New Roman" w:cs="Times New Roman"/>
                      <w:b/>
                      <w:color w:val="000000"/>
                      <w:sz w:val="24"/>
                      <w:szCs w:val="24"/>
                    </w:rPr>
                    <w:lastRenderedPageBreak/>
                    <w:t>По результатам оценки критерия "Доступность услуг для инвалидов":</w:t>
                  </w:r>
                </w:p>
              </w:tc>
            </w:tr>
            <w:tr w:rsidR="00E85A23" w:rsidRPr="00E85A23" w14:paraId="44718C6C" w14:textId="77777777" w:rsidTr="004132DD">
              <w:trPr>
                <w:trHeight w:val="227"/>
              </w:trPr>
              <w:tc>
                <w:tcPr>
                  <w:tcW w:w="15360" w:type="dxa"/>
                  <w:tcBorders>
                    <w:top w:val="nil"/>
                    <w:left w:val="nil"/>
                    <w:bottom w:val="nil"/>
                    <w:right w:val="nil"/>
                  </w:tcBorders>
                  <w:shd w:val="clear" w:color="auto" w:fill="auto"/>
                  <w:vAlign w:val="bottom"/>
                </w:tcPr>
                <w:p w14:paraId="1B3E69E7"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E85A23" w:rsidRPr="00E85A23" w14:paraId="4A8BAF07" w14:textId="77777777" w:rsidTr="004132DD">
              <w:trPr>
                <w:trHeight w:val="227"/>
              </w:trPr>
              <w:tc>
                <w:tcPr>
                  <w:tcW w:w="15360" w:type="dxa"/>
                  <w:tcBorders>
                    <w:top w:val="nil"/>
                    <w:left w:val="nil"/>
                    <w:bottom w:val="nil"/>
                    <w:right w:val="nil"/>
                  </w:tcBorders>
                  <w:shd w:val="clear" w:color="auto" w:fill="auto"/>
                  <w:vAlign w:val="bottom"/>
                </w:tcPr>
                <w:p w14:paraId="5324EC57"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 оборудование входных групп пандусами (подъемными платформами)</w:t>
                  </w:r>
                </w:p>
              </w:tc>
            </w:tr>
            <w:tr w:rsidR="00E85A23" w:rsidRPr="00E85A23" w14:paraId="3B6FF0A4" w14:textId="77777777" w:rsidTr="004132DD">
              <w:trPr>
                <w:trHeight w:val="227"/>
              </w:trPr>
              <w:tc>
                <w:tcPr>
                  <w:tcW w:w="15360" w:type="dxa"/>
                  <w:tcBorders>
                    <w:top w:val="nil"/>
                    <w:left w:val="nil"/>
                    <w:bottom w:val="nil"/>
                    <w:right w:val="nil"/>
                  </w:tcBorders>
                  <w:shd w:val="clear" w:color="auto" w:fill="auto"/>
                  <w:vAlign w:val="bottom"/>
                </w:tcPr>
                <w:p w14:paraId="6BC68F2F"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 выделенные стоянки для автотранспортных средств инвалидов</w:t>
                  </w:r>
                </w:p>
              </w:tc>
            </w:tr>
            <w:tr w:rsidR="00E85A23" w:rsidRPr="00E85A23" w14:paraId="636A3563" w14:textId="77777777" w:rsidTr="004132DD">
              <w:trPr>
                <w:trHeight w:val="227"/>
              </w:trPr>
              <w:tc>
                <w:tcPr>
                  <w:tcW w:w="15360" w:type="dxa"/>
                  <w:tcBorders>
                    <w:top w:val="nil"/>
                    <w:left w:val="nil"/>
                    <w:bottom w:val="nil"/>
                    <w:right w:val="nil"/>
                  </w:tcBorders>
                  <w:shd w:val="clear" w:color="auto" w:fill="auto"/>
                  <w:vAlign w:val="bottom"/>
                </w:tcPr>
                <w:p w14:paraId="506F9314"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 сменные кресла-коляски</w:t>
                  </w:r>
                </w:p>
              </w:tc>
            </w:tr>
            <w:tr w:rsidR="00E85A23" w:rsidRPr="00E85A23" w14:paraId="1764AAB6" w14:textId="77777777" w:rsidTr="004132DD">
              <w:trPr>
                <w:trHeight w:val="227"/>
              </w:trPr>
              <w:tc>
                <w:tcPr>
                  <w:tcW w:w="15360" w:type="dxa"/>
                  <w:tcBorders>
                    <w:top w:val="nil"/>
                    <w:left w:val="nil"/>
                    <w:bottom w:val="nil"/>
                    <w:right w:val="nil"/>
                  </w:tcBorders>
                  <w:shd w:val="clear" w:color="auto" w:fill="auto"/>
                  <w:vAlign w:val="bottom"/>
                </w:tcPr>
                <w:p w14:paraId="7C8F0FF8"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 специально оборудованные санитарно-гигиенические помещения в организации культуры</w:t>
                  </w:r>
                </w:p>
              </w:tc>
            </w:tr>
            <w:tr w:rsidR="00E85A23" w:rsidRPr="00E85A23" w14:paraId="6EEAF3B7" w14:textId="77777777" w:rsidTr="004132DD">
              <w:trPr>
                <w:trHeight w:val="227"/>
              </w:trPr>
              <w:tc>
                <w:tcPr>
                  <w:tcW w:w="15360" w:type="dxa"/>
                  <w:tcBorders>
                    <w:top w:val="nil"/>
                    <w:left w:val="nil"/>
                    <w:bottom w:val="nil"/>
                    <w:right w:val="nil"/>
                  </w:tcBorders>
                  <w:shd w:val="clear" w:color="auto" w:fill="auto"/>
                  <w:vAlign w:val="bottom"/>
                </w:tcPr>
                <w:p w14:paraId="0BF5C749"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E85A23" w:rsidRPr="00E85A23" w14:paraId="4D518546" w14:textId="77777777" w:rsidTr="004132DD">
              <w:trPr>
                <w:trHeight w:val="227"/>
              </w:trPr>
              <w:tc>
                <w:tcPr>
                  <w:tcW w:w="15360" w:type="dxa"/>
                  <w:tcBorders>
                    <w:top w:val="nil"/>
                    <w:left w:val="nil"/>
                    <w:bottom w:val="nil"/>
                    <w:right w:val="nil"/>
                  </w:tcBorders>
                  <w:shd w:val="clear" w:color="auto" w:fill="auto"/>
                  <w:vAlign w:val="bottom"/>
                </w:tcPr>
                <w:p w14:paraId="46949629"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 дублирование для инвалидов по слуху и зрению звуковой и зрительной информации</w:t>
                  </w:r>
                </w:p>
              </w:tc>
            </w:tr>
            <w:tr w:rsidR="00E85A23" w:rsidRPr="00E85A23" w14:paraId="0B857006" w14:textId="77777777" w:rsidTr="004132DD">
              <w:trPr>
                <w:trHeight w:val="227"/>
              </w:trPr>
              <w:tc>
                <w:tcPr>
                  <w:tcW w:w="15360" w:type="dxa"/>
                  <w:tcBorders>
                    <w:top w:val="nil"/>
                    <w:left w:val="nil"/>
                    <w:bottom w:val="nil"/>
                    <w:right w:val="nil"/>
                  </w:tcBorders>
                  <w:shd w:val="clear" w:color="auto" w:fill="auto"/>
                  <w:vAlign w:val="bottom"/>
                </w:tcPr>
                <w:p w14:paraId="4B72BB3A"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t>- возможность предоставления инвалидам по слуху (слуху и зрению) услуг сурдопереводчика (тифлосурдопереводчика)</w:t>
                  </w:r>
                </w:p>
              </w:tc>
            </w:tr>
          </w:tbl>
          <w:p w14:paraId="19274264" w14:textId="77777777" w:rsidR="00E85A23" w:rsidRPr="00E85A23" w:rsidRDefault="00E85A23" w:rsidP="00E85A23">
            <w:pPr>
              <w:spacing w:after="0" w:line="240" w:lineRule="auto"/>
              <w:jc w:val="center"/>
              <w:rPr>
                <w:rFonts w:ascii="Times New Roman" w:eastAsia="Times New Roman" w:hAnsi="Times New Roman" w:cs="Times New Roman"/>
                <w:color w:val="000000"/>
                <w:sz w:val="24"/>
                <w:szCs w:val="24"/>
              </w:rPr>
            </w:pPr>
            <w:r w:rsidRPr="00E85A23">
              <w:rPr>
                <w:rFonts w:ascii="Times New Roman" w:eastAsia="Times New Roman" w:hAnsi="Times New Roman" w:cs="Times New Roman"/>
                <w:color w:val="000000"/>
                <w:sz w:val="24"/>
                <w:szCs w:val="24"/>
              </w:rPr>
              <w:br w:type="page"/>
            </w:r>
          </w:p>
          <w:p w14:paraId="2234A0CE" w14:textId="78C99B15" w:rsidR="00AC044B" w:rsidRPr="004F6B29" w:rsidRDefault="00AC044B" w:rsidP="00AC044B">
            <w:pPr>
              <w:spacing w:after="0" w:line="240" w:lineRule="auto"/>
              <w:jc w:val="center"/>
              <w:rPr>
                <w:rFonts w:ascii="Times New Roman" w:hAnsi="Times New Roman" w:cs="Times New Roman"/>
                <w:b/>
                <w:bCs/>
                <w:color w:val="000000"/>
              </w:rPr>
            </w:pPr>
          </w:p>
        </w:tc>
      </w:tr>
      <w:tr w:rsidR="00472BEE" w:rsidRPr="004F6B29" w14:paraId="396F478A" w14:textId="77777777" w:rsidTr="00AC044B">
        <w:trPr>
          <w:trHeight w:val="227"/>
        </w:trPr>
        <w:tc>
          <w:tcPr>
            <w:tcW w:w="15360" w:type="dxa"/>
            <w:tcBorders>
              <w:top w:val="nil"/>
              <w:left w:val="nil"/>
              <w:bottom w:val="nil"/>
              <w:right w:val="nil"/>
            </w:tcBorders>
            <w:shd w:val="clear" w:color="auto" w:fill="auto"/>
            <w:vAlign w:val="bottom"/>
          </w:tcPr>
          <w:p w14:paraId="08E7A345" w14:textId="4653C42C" w:rsidR="00472BEE" w:rsidRPr="004F6B29" w:rsidRDefault="00472BEE" w:rsidP="002C1380">
            <w:pPr>
              <w:spacing w:after="0" w:line="240" w:lineRule="auto"/>
              <w:jc w:val="center"/>
              <w:rPr>
                <w:rFonts w:ascii="Times New Roman" w:hAnsi="Times New Roman" w:cs="Times New Roman"/>
                <w:b/>
                <w:bCs/>
                <w:color w:val="000000"/>
              </w:rPr>
            </w:pPr>
          </w:p>
        </w:tc>
      </w:tr>
      <w:tr w:rsidR="00472BEE" w:rsidRPr="004F6B29" w14:paraId="2548B944" w14:textId="77777777" w:rsidTr="00AC044B">
        <w:trPr>
          <w:trHeight w:val="227"/>
        </w:trPr>
        <w:tc>
          <w:tcPr>
            <w:tcW w:w="15360" w:type="dxa"/>
            <w:tcBorders>
              <w:top w:val="nil"/>
              <w:left w:val="nil"/>
              <w:bottom w:val="nil"/>
              <w:right w:val="nil"/>
            </w:tcBorders>
            <w:shd w:val="clear" w:color="auto" w:fill="auto"/>
            <w:vAlign w:val="bottom"/>
          </w:tcPr>
          <w:p w14:paraId="7D1838D2" w14:textId="1699B3D6" w:rsidR="00472BEE" w:rsidRPr="004F6B29" w:rsidRDefault="00472BEE" w:rsidP="002C1380">
            <w:pPr>
              <w:spacing w:after="0" w:line="240" w:lineRule="auto"/>
              <w:jc w:val="center"/>
              <w:rPr>
                <w:rFonts w:ascii="Times New Roman" w:hAnsi="Times New Roman" w:cs="Times New Roman"/>
                <w:b/>
                <w:bCs/>
                <w:color w:val="000000"/>
              </w:rPr>
            </w:pPr>
          </w:p>
        </w:tc>
      </w:tr>
      <w:tr w:rsidR="00472BEE" w:rsidRPr="004F6B29" w14:paraId="58ADEB91" w14:textId="77777777" w:rsidTr="00AC044B">
        <w:trPr>
          <w:trHeight w:val="113"/>
        </w:trPr>
        <w:tc>
          <w:tcPr>
            <w:tcW w:w="15360" w:type="dxa"/>
            <w:tcBorders>
              <w:top w:val="nil"/>
              <w:left w:val="nil"/>
              <w:bottom w:val="nil"/>
              <w:right w:val="nil"/>
            </w:tcBorders>
            <w:shd w:val="clear" w:color="auto" w:fill="auto"/>
            <w:vAlign w:val="bottom"/>
          </w:tcPr>
          <w:p w14:paraId="71F82B9C" w14:textId="77777777" w:rsidR="00472BEE" w:rsidRPr="004F6B29" w:rsidRDefault="00472BEE" w:rsidP="002C1380">
            <w:pPr>
              <w:spacing w:after="0" w:line="240" w:lineRule="auto"/>
              <w:jc w:val="center"/>
              <w:rPr>
                <w:rFonts w:ascii="Times New Roman" w:hAnsi="Times New Roman" w:cs="Times New Roman"/>
                <w:b/>
                <w:bCs/>
                <w:color w:val="000000"/>
                <w:sz w:val="2"/>
                <w:szCs w:val="2"/>
              </w:rPr>
            </w:pPr>
          </w:p>
        </w:tc>
      </w:tr>
      <w:tr w:rsidR="00472BEE" w:rsidRPr="004F6B29" w14:paraId="77F0BB60" w14:textId="77777777" w:rsidTr="00AC044B">
        <w:trPr>
          <w:trHeight w:val="227"/>
        </w:trPr>
        <w:tc>
          <w:tcPr>
            <w:tcW w:w="15360" w:type="dxa"/>
            <w:tcBorders>
              <w:top w:val="nil"/>
              <w:left w:val="nil"/>
              <w:bottom w:val="nil"/>
              <w:right w:val="nil"/>
            </w:tcBorders>
            <w:shd w:val="clear" w:color="auto" w:fill="auto"/>
            <w:vAlign w:val="bottom"/>
          </w:tcPr>
          <w:p w14:paraId="23330919" w14:textId="2194E924" w:rsidR="00472BEE" w:rsidRPr="004F6B29" w:rsidRDefault="00472BEE" w:rsidP="002C1380">
            <w:pPr>
              <w:spacing w:after="0" w:line="240" w:lineRule="auto"/>
              <w:rPr>
                <w:rFonts w:ascii="Times New Roman" w:hAnsi="Times New Roman" w:cs="Times New Roman"/>
                <w:color w:val="000000"/>
              </w:rPr>
            </w:pPr>
          </w:p>
        </w:tc>
      </w:tr>
      <w:tr w:rsidR="00472BEE" w:rsidRPr="004F6B29" w14:paraId="701157A6" w14:textId="77777777" w:rsidTr="00AC044B">
        <w:trPr>
          <w:trHeight w:val="227"/>
        </w:trPr>
        <w:tc>
          <w:tcPr>
            <w:tcW w:w="15360" w:type="dxa"/>
            <w:tcBorders>
              <w:top w:val="nil"/>
              <w:left w:val="nil"/>
              <w:bottom w:val="nil"/>
              <w:right w:val="nil"/>
            </w:tcBorders>
            <w:shd w:val="clear" w:color="auto" w:fill="auto"/>
            <w:vAlign w:val="bottom"/>
          </w:tcPr>
          <w:p w14:paraId="69515406" w14:textId="68C0E018" w:rsidR="00472BEE" w:rsidRPr="004F6B29" w:rsidRDefault="00472BEE" w:rsidP="002C1380">
            <w:pPr>
              <w:spacing w:after="0" w:line="240" w:lineRule="auto"/>
              <w:rPr>
                <w:rFonts w:ascii="Times New Roman" w:hAnsi="Times New Roman" w:cs="Times New Roman"/>
                <w:color w:val="000000"/>
              </w:rPr>
            </w:pPr>
          </w:p>
        </w:tc>
      </w:tr>
      <w:tr w:rsidR="00472BEE" w:rsidRPr="004F6B29" w14:paraId="47660527" w14:textId="77777777" w:rsidTr="00AC044B">
        <w:trPr>
          <w:trHeight w:val="227"/>
        </w:trPr>
        <w:tc>
          <w:tcPr>
            <w:tcW w:w="15360" w:type="dxa"/>
            <w:tcBorders>
              <w:top w:val="nil"/>
              <w:left w:val="nil"/>
              <w:bottom w:val="nil"/>
              <w:right w:val="nil"/>
            </w:tcBorders>
            <w:shd w:val="clear" w:color="auto" w:fill="auto"/>
            <w:vAlign w:val="bottom"/>
          </w:tcPr>
          <w:p w14:paraId="645C639A" w14:textId="4A61E6A3" w:rsidR="00472BEE" w:rsidRPr="004F6B29" w:rsidRDefault="00472BEE" w:rsidP="002C1380">
            <w:pPr>
              <w:spacing w:after="0" w:line="240" w:lineRule="auto"/>
              <w:rPr>
                <w:rFonts w:ascii="Times New Roman" w:hAnsi="Times New Roman" w:cs="Times New Roman"/>
                <w:color w:val="000000"/>
              </w:rPr>
            </w:pPr>
          </w:p>
        </w:tc>
      </w:tr>
      <w:tr w:rsidR="00472BEE" w:rsidRPr="004F6B29" w14:paraId="54874475" w14:textId="77777777" w:rsidTr="00AC044B">
        <w:trPr>
          <w:trHeight w:val="227"/>
        </w:trPr>
        <w:tc>
          <w:tcPr>
            <w:tcW w:w="15360" w:type="dxa"/>
            <w:tcBorders>
              <w:top w:val="nil"/>
              <w:left w:val="nil"/>
              <w:bottom w:val="nil"/>
              <w:right w:val="nil"/>
            </w:tcBorders>
            <w:shd w:val="clear" w:color="auto" w:fill="auto"/>
            <w:vAlign w:val="bottom"/>
          </w:tcPr>
          <w:p w14:paraId="2FE08CD3" w14:textId="28D9E6F7" w:rsidR="00472BEE" w:rsidRPr="004F6B29" w:rsidRDefault="00472BEE" w:rsidP="002C1380">
            <w:pPr>
              <w:spacing w:after="0" w:line="240" w:lineRule="auto"/>
              <w:rPr>
                <w:rFonts w:ascii="Times New Roman" w:hAnsi="Times New Roman" w:cs="Times New Roman"/>
                <w:color w:val="000000"/>
              </w:rPr>
            </w:pPr>
          </w:p>
        </w:tc>
      </w:tr>
      <w:tr w:rsidR="00472BEE" w:rsidRPr="004F6B29" w14:paraId="6E9C6533" w14:textId="77777777" w:rsidTr="00AC044B">
        <w:trPr>
          <w:trHeight w:val="227"/>
        </w:trPr>
        <w:tc>
          <w:tcPr>
            <w:tcW w:w="15360" w:type="dxa"/>
            <w:tcBorders>
              <w:top w:val="nil"/>
              <w:left w:val="nil"/>
              <w:bottom w:val="nil"/>
              <w:right w:val="nil"/>
            </w:tcBorders>
            <w:shd w:val="clear" w:color="auto" w:fill="auto"/>
            <w:vAlign w:val="bottom"/>
          </w:tcPr>
          <w:p w14:paraId="645A131E" w14:textId="4A7E4CD9" w:rsidR="00472BEE" w:rsidRPr="004F6B29" w:rsidRDefault="00472BEE" w:rsidP="002C1380">
            <w:pPr>
              <w:spacing w:after="0" w:line="240" w:lineRule="auto"/>
              <w:rPr>
                <w:rFonts w:ascii="Times New Roman" w:hAnsi="Times New Roman" w:cs="Times New Roman"/>
                <w:color w:val="000000"/>
              </w:rPr>
            </w:pPr>
          </w:p>
        </w:tc>
      </w:tr>
      <w:tr w:rsidR="00472BEE" w:rsidRPr="004F6B29" w14:paraId="2A1AF2C0" w14:textId="77777777" w:rsidTr="00AC044B">
        <w:trPr>
          <w:trHeight w:val="227"/>
        </w:trPr>
        <w:tc>
          <w:tcPr>
            <w:tcW w:w="15360" w:type="dxa"/>
            <w:tcBorders>
              <w:top w:val="nil"/>
              <w:left w:val="nil"/>
              <w:bottom w:val="nil"/>
              <w:right w:val="nil"/>
            </w:tcBorders>
            <w:shd w:val="clear" w:color="auto" w:fill="auto"/>
            <w:vAlign w:val="bottom"/>
          </w:tcPr>
          <w:p w14:paraId="00E346AC" w14:textId="6A5706BB" w:rsidR="00472BEE" w:rsidRPr="004F6B29" w:rsidRDefault="00472BEE" w:rsidP="002C1380">
            <w:pPr>
              <w:spacing w:after="0" w:line="240" w:lineRule="auto"/>
              <w:rPr>
                <w:rFonts w:ascii="Times New Roman" w:hAnsi="Times New Roman" w:cs="Times New Roman"/>
                <w:color w:val="000000"/>
              </w:rPr>
            </w:pPr>
          </w:p>
        </w:tc>
      </w:tr>
      <w:tr w:rsidR="00472BEE" w:rsidRPr="004F6B29" w14:paraId="285AE6C8" w14:textId="77777777" w:rsidTr="00AC044B">
        <w:trPr>
          <w:trHeight w:val="2585"/>
        </w:trPr>
        <w:tc>
          <w:tcPr>
            <w:tcW w:w="15360" w:type="dxa"/>
            <w:tcBorders>
              <w:top w:val="nil"/>
              <w:left w:val="nil"/>
              <w:bottom w:val="nil"/>
              <w:right w:val="nil"/>
            </w:tcBorders>
            <w:shd w:val="clear" w:color="auto" w:fill="auto"/>
            <w:vAlign w:val="bottom"/>
          </w:tcPr>
          <w:p w14:paraId="66DF876A" w14:textId="77777777" w:rsidR="00472BEE" w:rsidRPr="004F6B29" w:rsidRDefault="00472BEE" w:rsidP="002C1380">
            <w:pPr>
              <w:spacing w:after="0" w:line="240" w:lineRule="auto"/>
              <w:rPr>
                <w:rFonts w:ascii="Times New Roman" w:hAnsi="Times New Roman" w:cs="Times New Roman"/>
                <w:color w:val="000000"/>
                <w:sz w:val="2"/>
                <w:szCs w:val="2"/>
              </w:rPr>
            </w:pPr>
          </w:p>
        </w:tc>
      </w:tr>
      <w:tr w:rsidR="00472BEE" w:rsidRPr="004F6B29" w14:paraId="3712BBD2" w14:textId="77777777" w:rsidTr="00AC044B">
        <w:trPr>
          <w:trHeight w:val="227"/>
        </w:trPr>
        <w:tc>
          <w:tcPr>
            <w:tcW w:w="15360" w:type="dxa"/>
            <w:tcBorders>
              <w:top w:val="nil"/>
              <w:left w:val="nil"/>
              <w:bottom w:val="nil"/>
              <w:right w:val="nil"/>
            </w:tcBorders>
            <w:shd w:val="clear" w:color="000000" w:fill="FFFFFF"/>
            <w:vAlign w:val="center"/>
          </w:tcPr>
          <w:p w14:paraId="42544CCA" w14:textId="27AA3556" w:rsidR="00472BEE" w:rsidRPr="004F6B29" w:rsidRDefault="00472BEE" w:rsidP="002C1380">
            <w:pPr>
              <w:spacing w:after="0" w:line="240" w:lineRule="auto"/>
              <w:jc w:val="center"/>
              <w:rPr>
                <w:rFonts w:ascii="Times New Roman" w:hAnsi="Times New Roman" w:cs="Times New Roman"/>
                <w:b/>
                <w:bCs/>
                <w:color w:val="000000"/>
                <w:sz w:val="20"/>
                <w:szCs w:val="20"/>
              </w:rPr>
            </w:pPr>
          </w:p>
        </w:tc>
      </w:tr>
    </w:tbl>
    <w:p w14:paraId="399B4F0A" w14:textId="77777777" w:rsidR="00472BEE" w:rsidRPr="004F6B29" w:rsidRDefault="00472BEE" w:rsidP="00472BEE">
      <w:pPr>
        <w:spacing w:after="0"/>
        <w:rPr>
          <w:sz w:val="2"/>
          <w:szCs w:val="2"/>
        </w:rPr>
      </w:pPr>
      <w:r w:rsidRPr="004F6B29">
        <w:rPr>
          <w:sz w:val="2"/>
          <w:szCs w:val="2"/>
        </w:rPr>
        <w:br w:type="page"/>
      </w:r>
    </w:p>
    <w:tbl>
      <w:tblPr>
        <w:tblW w:w="15360" w:type="dxa"/>
        <w:tblLook w:val="04A0" w:firstRow="1" w:lastRow="0" w:firstColumn="1" w:lastColumn="0" w:noHBand="0" w:noVBand="1"/>
      </w:tblPr>
      <w:tblGrid>
        <w:gridCol w:w="15576"/>
      </w:tblGrid>
      <w:tr w:rsidR="00472BEE" w:rsidRPr="004F6B29" w14:paraId="624018A0" w14:textId="77777777" w:rsidTr="00E85A23">
        <w:trPr>
          <w:trHeight w:val="227"/>
        </w:trPr>
        <w:tc>
          <w:tcPr>
            <w:tcW w:w="15576" w:type="dxa"/>
            <w:tcBorders>
              <w:top w:val="nil"/>
              <w:left w:val="nil"/>
              <w:bottom w:val="nil"/>
              <w:right w:val="nil"/>
            </w:tcBorders>
            <w:shd w:val="clear" w:color="auto" w:fill="auto"/>
            <w:vAlign w:val="bottom"/>
          </w:tcPr>
          <w:p w14:paraId="1633F4B9" w14:textId="2C71546E" w:rsidR="00472BEE" w:rsidRPr="004F6B29" w:rsidRDefault="00472BEE" w:rsidP="002C1380">
            <w:pPr>
              <w:spacing w:after="0" w:line="240" w:lineRule="auto"/>
              <w:jc w:val="center"/>
              <w:rPr>
                <w:rFonts w:ascii="Times New Roman" w:hAnsi="Times New Roman" w:cs="Times New Roman"/>
                <w:b/>
                <w:bCs/>
                <w:color w:val="000000"/>
                <w:sz w:val="26"/>
                <w:szCs w:val="26"/>
              </w:rPr>
            </w:pPr>
          </w:p>
        </w:tc>
      </w:tr>
      <w:tr w:rsidR="00472BEE" w:rsidRPr="004F6B29" w14:paraId="4D2BB1B0" w14:textId="77777777" w:rsidTr="00E85A23">
        <w:trPr>
          <w:trHeight w:val="227"/>
        </w:trPr>
        <w:tc>
          <w:tcPr>
            <w:tcW w:w="15576" w:type="dxa"/>
            <w:tcBorders>
              <w:top w:val="nil"/>
              <w:left w:val="nil"/>
              <w:bottom w:val="nil"/>
              <w:right w:val="nil"/>
            </w:tcBorders>
            <w:shd w:val="clear" w:color="auto" w:fill="auto"/>
            <w:vAlign w:val="bottom"/>
          </w:tcPr>
          <w:p w14:paraId="4FFD8D89" w14:textId="12C0CEB7" w:rsidR="00472BEE" w:rsidRPr="004F6B29" w:rsidRDefault="00472BEE" w:rsidP="002C1380">
            <w:pPr>
              <w:spacing w:before="60" w:after="0" w:line="240" w:lineRule="auto"/>
              <w:jc w:val="center"/>
              <w:rPr>
                <w:rFonts w:ascii="Times New Roman" w:hAnsi="Times New Roman" w:cs="Times New Roman"/>
                <w:b/>
                <w:color w:val="000000"/>
              </w:rPr>
            </w:pPr>
          </w:p>
        </w:tc>
      </w:tr>
      <w:tr w:rsidR="00472BEE" w:rsidRPr="004F6B29" w14:paraId="315183AF" w14:textId="77777777" w:rsidTr="00E85A23">
        <w:trPr>
          <w:trHeight w:val="227"/>
        </w:trPr>
        <w:tc>
          <w:tcPr>
            <w:tcW w:w="15576" w:type="dxa"/>
            <w:tcBorders>
              <w:top w:val="nil"/>
              <w:left w:val="nil"/>
              <w:bottom w:val="nil"/>
              <w:right w:val="nil"/>
            </w:tcBorders>
            <w:shd w:val="clear" w:color="auto" w:fill="auto"/>
            <w:vAlign w:val="bottom"/>
          </w:tcPr>
          <w:p w14:paraId="204C7C83" w14:textId="09C6F24A" w:rsidR="00472BEE" w:rsidRPr="004F6B29" w:rsidRDefault="00472BEE" w:rsidP="002C1380">
            <w:pPr>
              <w:spacing w:before="40" w:after="0" w:line="240" w:lineRule="auto"/>
              <w:rPr>
                <w:rFonts w:ascii="Times New Roman" w:hAnsi="Times New Roman" w:cs="Times New Roman"/>
                <w:color w:val="000000"/>
              </w:rPr>
            </w:pPr>
          </w:p>
        </w:tc>
      </w:tr>
      <w:tr w:rsidR="00472BEE" w:rsidRPr="004F6B29" w14:paraId="672569B5" w14:textId="77777777" w:rsidTr="00E85A23">
        <w:trPr>
          <w:trHeight w:val="227"/>
        </w:trPr>
        <w:tc>
          <w:tcPr>
            <w:tcW w:w="15576" w:type="dxa"/>
            <w:tcBorders>
              <w:top w:val="nil"/>
              <w:left w:val="nil"/>
              <w:bottom w:val="nil"/>
              <w:right w:val="nil"/>
            </w:tcBorders>
            <w:shd w:val="clear" w:color="auto" w:fill="auto"/>
            <w:vAlign w:val="bottom"/>
          </w:tcPr>
          <w:p w14:paraId="1F359F1A" w14:textId="3049B004" w:rsidR="00472BEE" w:rsidRPr="004F6B29" w:rsidRDefault="00472BEE" w:rsidP="002C1380">
            <w:pPr>
              <w:spacing w:after="0" w:line="240" w:lineRule="auto"/>
              <w:rPr>
                <w:rFonts w:ascii="Times New Roman" w:hAnsi="Times New Roman" w:cs="Times New Roman"/>
                <w:color w:val="000000"/>
              </w:rPr>
            </w:pPr>
          </w:p>
        </w:tc>
      </w:tr>
    </w:tbl>
    <w:p w14:paraId="1B526DF0" w14:textId="7B4F47BF" w:rsidR="00E85A23" w:rsidRDefault="00E85A23" w:rsidP="006B0BBB">
      <w:pPr>
        <w:spacing w:after="0"/>
      </w:pPr>
    </w:p>
    <w:p w14:paraId="36CE77CB" w14:textId="77777777" w:rsidR="00E85A23" w:rsidRPr="00E85A23" w:rsidRDefault="00E85A23" w:rsidP="00E85A23"/>
    <w:p w14:paraId="23CDDAA7" w14:textId="77777777" w:rsidR="00E85A23" w:rsidRPr="00E85A23" w:rsidRDefault="00E85A23" w:rsidP="00E85A23"/>
    <w:p w14:paraId="4E11D7D2" w14:textId="77777777" w:rsidR="00E85A23" w:rsidRPr="00E85A23" w:rsidRDefault="00E85A23" w:rsidP="00E85A23"/>
    <w:p w14:paraId="6E95E259" w14:textId="77777777" w:rsidR="00E85A23" w:rsidRPr="00E85A23" w:rsidRDefault="00E85A23" w:rsidP="00E85A23"/>
    <w:p w14:paraId="745B5C65" w14:textId="77777777" w:rsidR="00E85A23" w:rsidRPr="00E85A23" w:rsidRDefault="00E85A23" w:rsidP="00E85A23"/>
    <w:p w14:paraId="13432291" w14:textId="77777777" w:rsidR="00E85A23" w:rsidRPr="00E85A23" w:rsidRDefault="00E85A23" w:rsidP="00E85A23"/>
    <w:p w14:paraId="20FD4EBD" w14:textId="77777777" w:rsidR="00E85A23" w:rsidRPr="00E85A23" w:rsidRDefault="00E85A23" w:rsidP="00E85A23"/>
    <w:p w14:paraId="2DB1213B" w14:textId="77777777" w:rsidR="00E85A23" w:rsidRPr="00E85A23" w:rsidRDefault="00E85A23" w:rsidP="00E85A23"/>
    <w:p w14:paraId="6B672ADD" w14:textId="77777777" w:rsidR="00E85A23" w:rsidRPr="00E85A23" w:rsidRDefault="00E85A23" w:rsidP="00E85A23"/>
    <w:p w14:paraId="2B805503" w14:textId="787142EB" w:rsidR="00E85A23" w:rsidRDefault="00E85A23" w:rsidP="00E85A23"/>
    <w:p w14:paraId="2C213732" w14:textId="4BFFEEED" w:rsidR="00797A72" w:rsidRPr="00E85A23" w:rsidRDefault="00E85A23" w:rsidP="00E85A23">
      <w:pPr>
        <w:tabs>
          <w:tab w:val="left" w:pos="5490"/>
        </w:tabs>
      </w:pPr>
      <w:r>
        <w:tab/>
      </w:r>
    </w:p>
    <w:sectPr w:rsidR="00797A72" w:rsidRPr="00E85A23" w:rsidSect="0014737D">
      <w:footerReference w:type="default" r:id="rId10"/>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7C52E" w14:textId="77777777" w:rsidR="008E3181" w:rsidRDefault="008E3181" w:rsidP="003A40F1">
      <w:pPr>
        <w:spacing w:after="0" w:line="240" w:lineRule="auto"/>
      </w:pPr>
      <w:r>
        <w:separator/>
      </w:r>
    </w:p>
  </w:endnote>
  <w:endnote w:type="continuationSeparator" w:id="0">
    <w:p w14:paraId="45F87C66" w14:textId="77777777" w:rsidR="008E3181" w:rsidRDefault="008E3181"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3367283"/>
      <w:docPartObj>
        <w:docPartGallery w:val="Page Numbers (Bottom of Page)"/>
        <w:docPartUnique/>
      </w:docPartObj>
    </w:sdtPr>
    <w:sdtContent>
      <w:p w14:paraId="1B8E2E35" w14:textId="6BF41489" w:rsidR="00005183" w:rsidRPr="00065C72" w:rsidRDefault="00005183"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00177AC8">
          <w:rPr>
            <w:noProof/>
            <w:sz w:val="22"/>
          </w:rPr>
          <w:t>28</w:t>
        </w:r>
        <w:r w:rsidRPr="00065C72">
          <w:rPr>
            <w:noProof/>
            <w:sz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712818"/>
      <w:docPartObj>
        <w:docPartGallery w:val="Page Numbers (Bottom of Page)"/>
        <w:docPartUnique/>
      </w:docPartObj>
    </w:sdtPr>
    <w:sdtContent>
      <w:p w14:paraId="259F8980" w14:textId="4637E607" w:rsidR="00005183" w:rsidRDefault="00005183" w:rsidP="00E15F04">
        <w:pPr>
          <w:pStyle w:val="af4"/>
          <w:jc w:val="center"/>
        </w:pPr>
        <w:r>
          <w:fldChar w:fldCharType="begin"/>
        </w:r>
        <w:r>
          <w:instrText>PAGE   \* MERGEFORMAT</w:instrText>
        </w:r>
        <w:r>
          <w:fldChar w:fldCharType="separate"/>
        </w:r>
        <w:r w:rsidR="00177AC8">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0FDD" w14:textId="77777777" w:rsidR="008E3181" w:rsidRDefault="008E3181" w:rsidP="003A40F1">
      <w:pPr>
        <w:spacing w:after="0" w:line="240" w:lineRule="auto"/>
      </w:pPr>
      <w:r>
        <w:separator/>
      </w:r>
    </w:p>
  </w:footnote>
  <w:footnote w:type="continuationSeparator" w:id="0">
    <w:p w14:paraId="49860517" w14:textId="77777777" w:rsidR="008E3181" w:rsidRDefault="008E3181"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3"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63174065"/>
    <w:multiLevelType w:val="hybridMultilevel"/>
    <w:tmpl w:val="CEDC89D8"/>
    <w:lvl w:ilvl="0" w:tplc="D16A4B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ocumentProtection w:edit="readOnly" w:enforcement="0"/>
  <w:defaultTabStop w:val="567"/>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B6"/>
    <w:rsid w:val="0000047E"/>
    <w:rsid w:val="000027D1"/>
    <w:rsid w:val="00005183"/>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E7"/>
    <w:rsid w:val="00057AF4"/>
    <w:rsid w:val="000621CD"/>
    <w:rsid w:val="000628B2"/>
    <w:rsid w:val="00065AF2"/>
    <w:rsid w:val="00065B6F"/>
    <w:rsid w:val="00065C3C"/>
    <w:rsid w:val="00065C72"/>
    <w:rsid w:val="00070D88"/>
    <w:rsid w:val="00073F80"/>
    <w:rsid w:val="0007747D"/>
    <w:rsid w:val="000816A8"/>
    <w:rsid w:val="00082AEF"/>
    <w:rsid w:val="000851AD"/>
    <w:rsid w:val="000865FD"/>
    <w:rsid w:val="00090CD5"/>
    <w:rsid w:val="00094BD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E60E2"/>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687A"/>
    <w:rsid w:val="00173DF6"/>
    <w:rsid w:val="00177AC8"/>
    <w:rsid w:val="0018302D"/>
    <w:rsid w:val="0018333E"/>
    <w:rsid w:val="00185A44"/>
    <w:rsid w:val="00187594"/>
    <w:rsid w:val="001902FB"/>
    <w:rsid w:val="00193251"/>
    <w:rsid w:val="001934FB"/>
    <w:rsid w:val="00194DA7"/>
    <w:rsid w:val="0019529D"/>
    <w:rsid w:val="001A102E"/>
    <w:rsid w:val="001A1378"/>
    <w:rsid w:val="001A4AAF"/>
    <w:rsid w:val="001A5835"/>
    <w:rsid w:val="001A64C5"/>
    <w:rsid w:val="001A700F"/>
    <w:rsid w:val="001B0241"/>
    <w:rsid w:val="001C21AA"/>
    <w:rsid w:val="001C47E8"/>
    <w:rsid w:val="001C4974"/>
    <w:rsid w:val="001C617A"/>
    <w:rsid w:val="001D2C9B"/>
    <w:rsid w:val="001D2F41"/>
    <w:rsid w:val="001D3CE6"/>
    <w:rsid w:val="001E0773"/>
    <w:rsid w:val="001E093B"/>
    <w:rsid w:val="001E10F5"/>
    <w:rsid w:val="001E2888"/>
    <w:rsid w:val="001E2CC5"/>
    <w:rsid w:val="001E3B93"/>
    <w:rsid w:val="001E5565"/>
    <w:rsid w:val="001F0F01"/>
    <w:rsid w:val="001F4F36"/>
    <w:rsid w:val="001F5E44"/>
    <w:rsid w:val="00201B9B"/>
    <w:rsid w:val="00201F27"/>
    <w:rsid w:val="002041DD"/>
    <w:rsid w:val="00211BB5"/>
    <w:rsid w:val="00211BE8"/>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2A6C"/>
    <w:rsid w:val="00265B27"/>
    <w:rsid w:val="00266AA7"/>
    <w:rsid w:val="0027119C"/>
    <w:rsid w:val="00273E8F"/>
    <w:rsid w:val="00274D68"/>
    <w:rsid w:val="00276C4A"/>
    <w:rsid w:val="00277079"/>
    <w:rsid w:val="00281D84"/>
    <w:rsid w:val="00281F2D"/>
    <w:rsid w:val="00282CFC"/>
    <w:rsid w:val="00284D6D"/>
    <w:rsid w:val="002946D2"/>
    <w:rsid w:val="0029517D"/>
    <w:rsid w:val="00297133"/>
    <w:rsid w:val="002A14CC"/>
    <w:rsid w:val="002A1F39"/>
    <w:rsid w:val="002A206E"/>
    <w:rsid w:val="002A47B4"/>
    <w:rsid w:val="002A4C1E"/>
    <w:rsid w:val="002A7D9E"/>
    <w:rsid w:val="002B192D"/>
    <w:rsid w:val="002B27AC"/>
    <w:rsid w:val="002C1380"/>
    <w:rsid w:val="002C5480"/>
    <w:rsid w:val="002C6473"/>
    <w:rsid w:val="002D10C1"/>
    <w:rsid w:val="002D1C42"/>
    <w:rsid w:val="002D1EB7"/>
    <w:rsid w:val="002D2515"/>
    <w:rsid w:val="002D26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21A7A"/>
    <w:rsid w:val="003230BA"/>
    <w:rsid w:val="00324A30"/>
    <w:rsid w:val="003268FC"/>
    <w:rsid w:val="003272F7"/>
    <w:rsid w:val="003278F9"/>
    <w:rsid w:val="0033376E"/>
    <w:rsid w:val="00342695"/>
    <w:rsid w:val="00346958"/>
    <w:rsid w:val="00350C17"/>
    <w:rsid w:val="00356970"/>
    <w:rsid w:val="00357203"/>
    <w:rsid w:val="00365D57"/>
    <w:rsid w:val="0037339D"/>
    <w:rsid w:val="00373D0B"/>
    <w:rsid w:val="0037413C"/>
    <w:rsid w:val="00386E01"/>
    <w:rsid w:val="003874BF"/>
    <w:rsid w:val="00390574"/>
    <w:rsid w:val="00391A89"/>
    <w:rsid w:val="003928B9"/>
    <w:rsid w:val="003929ED"/>
    <w:rsid w:val="00392BED"/>
    <w:rsid w:val="0039751B"/>
    <w:rsid w:val="00397E06"/>
    <w:rsid w:val="003A2FB8"/>
    <w:rsid w:val="003A3C74"/>
    <w:rsid w:val="003A40F1"/>
    <w:rsid w:val="003B1019"/>
    <w:rsid w:val="003B3315"/>
    <w:rsid w:val="003B4FA5"/>
    <w:rsid w:val="003C15D0"/>
    <w:rsid w:val="003C4F99"/>
    <w:rsid w:val="003C5D35"/>
    <w:rsid w:val="003C66AE"/>
    <w:rsid w:val="003C67D9"/>
    <w:rsid w:val="003C6925"/>
    <w:rsid w:val="003D0068"/>
    <w:rsid w:val="003D0BD6"/>
    <w:rsid w:val="003D32D9"/>
    <w:rsid w:val="003E43A7"/>
    <w:rsid w:val="003E4DDA"/>
    <w:rsid w:val="003E60BE"/>
    <w:rsid w:val="003E6C01"/>
    <w:rsid w:val="003F3FA0"/>
    <w:rsid w:val="003F5EC4"/>
    <w:rsid w:val="004014B7"/>
    <w:rsid w:val="00411BE4"/>
    <w:rsid w:val="0041379C"/>
    <w:rsid w:val="0041443C"/>
    <w:rsid w:val="00423FF9"/>
    <w:rsid w:val="004265F8"/>
    <w:rsid w:val="00426657"/>
    <w:rsid w:val="004303CA"/>
    <w:rsid w:val="0043062F"/>
    <w:rsid w:val="00430F1C"/>
    <w:rsid w:val="00437099"/>
    <w:rsid w:val="00440869"/>
    <w:rsid w:val="0044565E"/>
    <w:rsid w:val="0044566F"/>
    <w:rsid w:val="00450C04"/>
    <w:rsid w:val="00451FC5"/>
    <w:rsid w:val="0045385E"/>
    <w:rsid w:val="00453C09"/>
    <w:rsid w:val="00455E4A"/>
    <w:rsid w:val="00462AF1"/>
    <w:rsid w:val="00463734"/>
    <w:rsid w:val="00464D58"/>
    <w:rsid w:val="00467776"/>
    <w:rsid w:val="00467836"/>
    <w:rsid w:val="00471E2A"/>
    <w:rsid w:val="00472897"/>
    <w:rsid w:val="00472BEE"/>
    <w:rsid w:val="004738F4"/>
    <w:rsid w:val="00484B8E"/>
    <w:rsid w:val="0049671B"/>
    <w:rsid w:val="00496D7B"/>
    <w:rsid w:val="00497108"/>
    <w:rsid w:val="00497BFB"/>
    <w:rsid w:val="004A16EE"/>
    <w:rsid w:val="004A26E7"/>
    <w:rsid w:val="004A5010"/>
    <w:rsid w:val="004A6B93"/>
    <w:rsid w:val="004B2944"/>
    <w:rsid w:val="004B49CB"/>
    <w:rsid w:val="004B564F"/>
    <w:rsid w:val="004B708B"/>
    <w:rsid w:val="004C0AC5"/>
    <w:rsid w:val="004C0DC5"/>
    <w:rsid w:val="004C7191"/>
    <w:rsid w:val="004C78A1"/>
    <w:rsid w:val="004D2DD8"/>
    <w:rsid w:val="004E61B1"/>
    <w:rsid w:val="004F01B6"/>
    <w:rsid w:val="004F0487"/>
    <w:rsid w:val="004F339B"/>
    <w:rsid w:val="004F3A16"/>
    <w:rsid w:val="004F5CC8"/>
    <w:rsid w:val="004F6B29"/>
    <w:rsid w:val="004F7F2E"/>
    <w:rsid w:val="00500488"/>
    <w:rsid w:val="00505A0C"/>
    <w:rsid w:val="00511FD4"/>
    <w:rsid w:val="00516F24"/>
    <w:rsid w:val="0052019F"/>
    <w:rsid w:val="00521448"/>
    <w:rsid w:val="005227A3"/>
    <w:rsid w:val="00523FB2"/>
    <w:rsid w:val="0052592A"/>
    <w:rsid w:val="00527695"/>
    <w:rsid w:val="00531962"/>
    <w:rsid w:val="005336A1"/>
    <w:rsid w:val="0053712D"/>
    <w:rsid w:val="00542B81"/>
    <w:rsid w:val="00544B1C"/>
    <w:rsid w:val="0054615F"/>
    <w:rsid w:val="00551CAF"/>
    <w:rsid w:val="00551FDE"/>
    <w:rsid w:val="005608AE"/>
    <w:rsid w:val="005608BD"/>
    <w:rsid w:val="00563DEC"/>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235A"/>
    <w:rsid w:val="00692400"/>
    <w:rsid w:val="00692AE7"/>
    <w:rsid w:val="00695B09"/>
    <w:rsid w:val="006A1994"/>
    <w:rsid w:val="006A3F20"/>
    <w:rsid w:val="006A5BFE"/>
    <w:rsid w:val="006A60F2"/>
    <w:rsid w:val="006B0BBB"/>
    <w:rsid w:val="006B1C73"/>
    <w:rsid w:val="006B2C11"/>
    <w:rsid w:val="006B591C"/>
    <w:rsid w:val="006B6C79"/>
    <w:rsid w:val="006B7BF1"/>
    <w:rsid w:val="006B7EB6"/>
    <w:rsid w:val="006C0F89"/>
    <w:rsid w:val="006C37D3"/>
    <w:rsid w:val="006C44A1"/>
    <w:rsid w:val="006D1AAA"/>
    <w:rsid w:val="006E144A"/>
    <w:rsid w:val="006E1E64"/>
    <w:rsid w:val="006F0FCA"/>
    <w:rsid w:val="00700659"/>
    <w:rsid w:val="007026F8"/>
    <w:rsid w:val="00704A5B"/>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F83"/>
    <w:rsid w:val="007B438A"/>
    <w:rsid w:val="007B5991"/>
    <w:rsid w:val="007B6575"/>
    <w:rsid w:val="007C68B7"/>
    <w:rsid w:val="007D3362"/>
    <w:rsid w:val="007F2521"/>
    <w:rsid w:val="007F2A9A"/>
    <w:rsid w:val="007F3399"/>
    <w:rsid w:val="008019AA"/>
    <w:rsid w:val="0080677E"/>
    <w:rsid w:val="008070DF"/>
    <w:rsid w:val="00810B4D"/>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362F"/>
    <w:rsid w:val="00847242"/>
    <w:rsid w:val="00850259"/>
    <w:rsid w:val="0085360C"/>
    <w:rsid w:val="00856880"/>
    <w:rsid w:val="00856A5A"/>
    <w:rsid w:val="00860BD3"/>
    <w:rsid w:val="00860F63"/>
    <w:rsid w:val="00860FC8"/>
    <w:rsid w:val="008623B1"/>
    <w:rsid w:val="00876163"/>
    <w:rsid w:val="00877D75"/>
    <w:rsid w:val="00881281"/>
    <w:rsid w:val="00883C06"/>
    <w:rsid w:val="0089201D"/>
    <w:rsid w:val="008A2540"/>
    <w:rsid w:val="008A4BFC"/>
    <w:rsid w:val="008A6385"/>
    <w:rsid w:val="008A7962"/>
    <w:rsid w:val="008B2F5C"/>
    <w:rsid w:val="008B6932"/>
    <w:rsid w:val="008B7A2C"/>
    <w:rsid w:val="008C0F19"/>
    <w:rsid w:val="008C2398"/>
    <w:rsid w:val="008C46E9"/>
    <w:rsid w:val="008D0FAC"/>
    <w:rsid w:val="008D1FDA"/>
    <w:rsid w:val="008D23C8"/>
    <w:rsid w:val="008E3181"/>
    <w:rsid w:val="008F0FA8"/>
    <w:rsid w:val="008F653F"/>
    <w:rsid w:val="008F6F9C"/>
    <w:rsid w:val="00903885"/>
    <w:rsid w:val="009039B2"/>
    <w:rsid w:val="00905104"/>
    <w:rsid w:val="00905FF2"/>
    <w:rsid w:val="009061C8"/>
    <w:rsid w:val="00907B77"/>
    <w:rsid w:val="00913A17"/>
    <w:rsid w:val="00914257"/>
    <w:rsid w:val="00920DCD"/>
    <w:rsid w:val="00921C5F"/>
    <w:rsid w:val="009230A2"/>
    <w:rsid w:val="009235F0"/>
    <w:rsid w:val="009240FA"/>
    <w:rsid w:val="00924C22"/>
    <w:rsid w:val="00924DC9"/>
    <w:rsid w:val="00925EA1"/>
    <w:rsid w:val="00927F51"/>
    <w:rsid w:val="00931A2E"/>
    <w:rsid w:val="00933185"/>
    <w:rsid w:val="00933593"/>
    <w:rsid w:val="009378F9"/>
    <w:rsid w:val="00937E54"/>
    <w:rsid w:val="009412F0"/>
    <w:rsid w:val="00943C71"/>
    <w:rsid w:val="00953E49"/>
    <w:rsid w:val="00956729"/>
    <w:rsid w:val="00957A2B"/>
    <w:rsid w:val="009653F5"/>
    <w:rsid w:val="009661F4"/>
    <w:rsid w:val="00973CF8"/>
    <w:rsid w:val="00974791"/>
    <w:rsid w:val="00976D54"/>
    <w:rsid w:val="0097706D"/>
    <w:rsid w:val="009806D6"/>
    <w:rsid w:val="00980AE8"/>
    <w:rsid w:val="00986EF4"/>
    <w:rsid w:val="00991C85"/>
    <w:rsid w:val="00992754"/>
    <w:rsid w:val="00996C7E"/>
    <w:rsid w:val="009A6F4F"/>
    <w:rsid w:val="009A7982"/>
    <w:rsid w:val="009B1649"/>
    <w:rsid w:val="009B3370"/>
    <w:rsid w:val="009B3F79"/>
    <w:rsid w:val="009B66D9"/>
    <w:rsid w:val="009B7BA6"/>
    <w:rsid w:val="009C1D35"/>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1624A"/>
    <w:rsid w:val="00A21600"/>
    <w:rsid w:val="00A21F72"/>
    <w:rsid w:val="00A221E7"/>
    <w:rsid w:val="00A24DE1"/>
    <w:rsid w:val="00A36CF3"/>
    <w:rsid w:val="00A41ACC"/>
    <w:rsid w:val="00A41BFF"/>
    <w:rsid w:val="00A43BFB"/>
    <w:rsid w:val="00A43D01"/>
    <w:rsid w:val="00A443F5"/>
    <w:rsid w:val="00A44A7A"/>
    <w:rsid w:val="00A456FB"/>
    <w:rsid w:val="00A540EF"/>
    <w:rsid w:val="00A54B03"/>
    <w:rsid w:val="00A564F1"/>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9B2"/>
    <w:rsid w:val="00A77886"/>
    <w:rsid w:val="00A80068"/>
    <w:rsid w:val="00A86684"/>
    <w:rsid w:val="00A907D3"/>
    <w:rsid w:val="00A93E15"/>
    <w:rsid w:val="00A93FA6"/>
    <w:rsid w:val="00A95385"/>
    <w:rsid w:val="00A964CF"/>
    <w:rsid w:val="00AA09DB"/>
    <w:rsid w:val="00AA1C6B"/>
    <w:rsid w:val="00AA3607"/>
    <w:rsid w:val="00AB0EEA"/>
    <w:rsid w:val="00AB112B"/>
    <w:rsid w:val="00AB25F7"/>
    <w:rsid w:val="00AB48C6"/>
    <w:rsid w:val="00AC0300"/>
    <w:rsid w:val="00AC044B"/>
    <w:rsid w:val="00AC1179"/>
    <w:rsid w:val="00AC4F3C"/>
    <w:rsid w:val="00AD2F83"/>
    <w:rsid w:val="00AD66E4"/>
    <w:rsid w:val="00AD6BD8"/>
    <w:rsid w:val="00AE26F1"/>
    <w:rsid w:val="00AE4C12"/>
    <w:rsid w:val="00AE7AEF"/>
    <w:rsid w:val="00AF0632"/>
    <w:rsid w:val="00AF257C"/>
    <w:rsid w:val="00AF43B9"/>
    <w:rsid w:val="00AF7D86"/>
    <w:rsid w:val="00B0033A"/>
    <w:rsid w:val="00B05B8A"/>
    <w:rsid w:val="00B06071"/>
    <w:rsid w:val="00B155E4"/>
    <w:rsid w:val="00B21FBD"/>
    <w:rsid w:val="00B23683"/>
    <w:rsid w:val="00B25AF0"/>
    <w:rsid w:val="00B26E98"/>
    <w:rsid w:val="00B2731A"/>
    <w:rsid w:val="00B30AA6"/>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17CD"/>
    <w:rsid w:val="00B91B52"/>
    <w:rsid w:val="00B93EF9"/>
    <w:rsid w:val="00B95231"/>
    <w:rsid w:val="00B977A0"/>
    <w:rsid w:val="00BA0086"/>
    <w:rsid w:val="00BA04B5"/>
    <w:rsid w:val="00BA5080"/>
    <w:rsid w:val="00BA68E9"/>
    <w:rsid w:val="00BA6DDA"/>
    <w:rsid w:val="00BB1C9C"/>
    <w:rsid w:val="00BB2B8A"/>
    <w:rsid w:val="00BB5D56"/>
    <w:rsid w:val="00BB6773"/>
    <w:rsid w:val="00BB795A"/>
    <w:rsid w:val="00BC017F"/>
    <w:rsid w:val="00BC081A"/>
    <w:rsid w:val="00BC1B76"/>
    <w:rsid w:val="00BC2EE3"/>
    <w:rsid w:val="00BC6143"/>
    <w:rsid w:val="00BD2858"/>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678C"/>
    <w:rsid w:val="00C26B15"/>
    <w:rsid w:val="00C3197C"/>
    <w:rsid w:val="00C33C34"/>
    <w:rsid w:val="00C355E8"/>
    <w:rsid w:val="00C35E6C"/>
    <w:rsid w:val="00C37C84"/>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223B"/>
    <w:rsid w:val="00C82D23"/>
    <w:rsid w:val="00C87B70"/>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1743"/>
    <w:rsid w:val="00CD34BA"/>
    <w:rsid w:val="00CD3889"/>
    <w:rsid w:val="00CD4D36"/>
    <w:rsid w:val="00CD5887"/>
    <w:rsid w:val="00CD636B"/>
    <w:rsid w:val="00CD7BDC"/>
    <w:rsid w:val="00CE2202"/>
    <w:rsid w:val="00CE24ED"/>
    <w:rsid w:val="00CE421A"/>
    <w:rsid w:val="00CE6647"/>
    <w:rsid w:val="00CE799F"/>
    <w:rsid w:val="00CF3BB4"/>
    <w:rsid w:val="00CF4DA0"/>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C1650"/>
    <w:rsid w:val="00DC3C92"/>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7572"/>
    <w:rsid w:val="00E10581"/>
    <w:rsid w:val="00E12D32"/>
    <w:rsid w:val="00E15494"/>
    <w:rsid w:val="00E15F04"/>
    <w:rsid w:val="00E21F7C"/>
    <w:rsid w:val="00E27796"/>
    <w:rsid w:val="00E44105"/>
    <w:rsid w:val="00E453D0"/>
    <w:rsid w:val="00E4615F"/>
    <w:rsid w:val="00E47D60"/>
    <w:rsid w:val="00E514E9"/>
    <w:rsid w:val="00E51DEC"/>
    <w:rsid w:val="00E5233C"/>
    <w:rsid w:val="00E52C23"/>
    <w:rsid w:val="00E53CBC"/>
    <w:rsid w:val="00E54F6C"/>
    <w:rsid w:val="00E55EBF"/>
    <w:rsid w:val="00E565E4"/>
    <w:rsid w:val="00E56620"/>
    <w:rsid w:val="00E61B2E"/>
    <w:rsid w:val="00E62D48"/>
    <w:rsid w:val="00E6393C"/>
    <w:rsid w:val="00E658DC"/>
    <w:rsid w:val="00E67AE9"/>
    <w:rsid w:val="00E70D66"/>
    <w:rsid w:val="00E72AF6"/>
    <w:rsid w:val="00E75519"/>
    <w:rsid w:val="00E80984"/>
    <w:rsid w:val="00E81A31"/>
    <w:rsid w:val="00E82A89"/>
    <w:rsid w:val="00E84229"/>
    <w:rsid w:val="00E85A23"/>
    <w:rsid w:val="00E8683B"/>
    <w:rsid w:val="00E916C1"/>
    <w:rsid w:val="00E946D4"/>
    <w:rsid w:val="00E9482E"/>
    <w:rsid w:val="00E953E8"/>
    <w:rsid w:val="00E97A9F"/>
    <w:rsid w:val="00E97B96"/>
    <w:rsid w:val="00EA0C9E"/>
    <w:rsid w:val="00EA2D77"/>
    <w:rsid w:val="00EA6D65"/>
    <w:rsid w:val="00EA7FF3"/>
    <w:rsid w:val="00EB00F1"/>
    <w:rsid w:val="00EB7112"/>
    <w:rsid w:val="00EC0683"/>
    <w:rsid w:val="00EC47F4"/>
    <w:rsid w:val="00EC4E95"/>
    <w:rsid w:val="00ED0120"/>
    <w:rsid w:val="00ED0F4C"/>
    <w:rsid w:val="00ED38EB"/>
    <w:rsid w:val="00ED6165"/>
    <w:rsid w:val="00EE1080"/>
    <w:rsid w:val="00EE289B"/>
    <w:rsid w:val="00EE5645"/>
    <w:rsid w:val="00EF1C87"/>
    <w:rsid w:val="00EF7459"/>
    <w:rsid w:val="00EF7B54"/>
    <w:rsid w:val="00F00908"/>
    <w:rsid w:val="00F03F9D"/>
    <w:rsid w:val="00F05F7A"/>
    <w:rsid w:val="00F06AA6"/>
    <w:rsid w:val="00F130B3"/>
    <w:rsid w:val="00F1426B"/>
    <w:rsid w:val="00F147B6"/>
    <w:rsid w:val="00F22FB6"/>
    <w:rsid w:val="00F24133"/>
    <w:rsid w:val="00F308E9"/>
    <w:rsid w:val="00F31426"/>
    <w:rsid w:val="00F3166D"/>
    <w:rsid w:val="00F31707"/>
    <w:rsid w:val="00F31C31"/>
    <w:rsid w:val="00F33448"/>
    <w:rsid w:val="00F338F2"/>
    <w:rsid w:val="00F3479C"/>
    <w:rsid w:val="00F366CB"/>
    <w:rsid w:val="00F41929"/>
    <w:rsid w:val="00F54E6B"/>
    <w:rsid w:val="00F558CE"/>
    <w:rsid w:val="00F57EA6"/>
    <w:rsid w:val="00F61277"/>
    <w:rsid w:val="00F64385"/>
    <w:rsid w:val="00F65315"/>
    <w:rsid w:val="00F65944"/>
    <w:rsid w:val="00F66A59"/>
    <w:rsid w:val="00F671A0"/>
    <w:rsid w:val="00F910BA"/>
    <w:rsid w:val="00F95773"/>
    <w:rsid w:val="00FA019C"/>
    <w:rsid w:val="00FA3696"/>
    <w:rsid w:val="00FA5904"/>
    <w:rsid w:val="00FB03CE"/>
    <w:rsid w:val="00FB12B5"/>
    <w:rsid w:val="00FB1664"/>
    <w:rsid w:val="00FB4504"/>
    <w:rsid w:val="00FC01A1"/>
    <w:rsid w:val="00FC147F"/>
    <w:rsid w:val="00FC2F7B"/>
    <w:rsid w:val="00FC3DC6"/>
    <w:rsid w:val="00FC660A"/>
    <w:rsid w:val="00FC7C0A"/>
    <w:rsid w:val="00FD0B6C"/>
    <w:rsid w:val="00FD0F5C"/>
    <w:rsid w:val="00FD78C4"/>
    <w:rsid w:val="00FE04C9"/>
    <w:rsid w:val="00FE0639"/>
    <w:rsid w:val="00FE2AFE"/>
    <w:rsid w:val="00FE6144"/>
    <w:rsid w:val="00FE69F0"/>
    <w:rsid w:val="00FE7598"/>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48"/>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472BE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d"/>
    <w:uiPriority w:val="59"/>
    <w:rsid w:val="00472BE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tx>
            <c:strRef>
              <c:f>Лист1!$B$1</c:f>
              <c:strCache>
                <c:ptCount val="1"/>
                <c:pt idx="0">
                  <c:v>Ряд 1</c:v>
                </c:pt>
              </c:strCache>
            </c:strRef>
          </c:tx>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МБУК «Нефтекумский многофункциональный культурный центр»</c:v>
                </c:pt>
                <c:pt idx="1">
                  <c:v>МКУК «Дом культуры хутора Андрей-Курган»</c:v>
                </c:pt>
                <c:pt idx="2">
                  <c:v>МКУК «Дом культуры поселка Зимняя Ставка»</c:v>
                </c:pt>
                <c:pt idx="3">
                  <c:v>МКУК «Озек-Суатское социально-культурное объединение»</c:v>
                </c:pt>
                <c:pt idx="4">
                  <c:v>МКУК «Каясулинское социально-культурное объединение»</c:v>
                </c:pt>
                <c:pt idx="5">
                  <c:v>МКУК «Централизованная библиотечная система»</c:v>
                </c:pt>
                <c:pt idx="6">
                  <c:v>МКУК «Кара-Тюбинское социально-культурное объединение»</c:v>
                </c:pt>
                <c:pt idx="7">
                  <c:v>МБУК «Дом культуры поселка Затеречный»</c:v>
                </c:pt>
                <c:pt idx="8">
                  <c:v>МКУК «Организационно-методический центр по обслуживанию учреждений культуры»</c:v>
                </c:pt>
                <c:pt idx="9">
                  <c:v>МКУК «Дом культуры села Ачикулак»</c:v>
                </c:pt>
                <c:pt idx="10">
                  <c:v>МКУК «Новкус-Артезианское социально-культурное объединение»</c:v>
                </c:pt>
                <c:pt idx="11">
                  <c:v>МКУК «Махмуд-Мектебское социально-культурное объединение»</c:v>
                </c:pt>
                <c:pt idx="12">
                  <c:v>МКУК «Нефтекумский историко-краеведческий музей»</c:v>
                </c:pt>
              </c:strCache>
            </c:strRef>
          </c:cat>
          <c:val>
            <c:numRef>
              <c:f>Лист1!$B$2:$B$14</c:f>
              <c:numCache>
                <c:formatCode>General</c:formatCode>
                <c:ptCount val="13"/>
                <c:pt idx="0">
                  <c:v>97.18</c:v>
                </c:pt>
                <c:pt idx="1">
                  <c:v>94.52</c:v>
                </c:pt>
                <c:pt idx="2">
                  <c:v>93.46</c:v>
                </c:pt>
                <c:pt idx="3">
                  <c:v>93.28</c:v>
                </c:pt>
                <c:pt idx="4">
                  <c:v>92.98</c:v>
                </c:pt>
                <c:pt idx="5">
                  <c:v>92.6</c:v>
                </c:pt>
                <c:pt idx="6">
                  <c:v>92.2</c:v>
                </c:pt>
                <c:pt idx="7">
                  <c:v>91.38</c:v>
                </c:pt>
                <c:pt idx="8">
                  <c:v>91.36</c:v>
                </c:pt>
                <c:pt idx="9">
                  <c:v>90.72</c:v>
                </c:pt>
                <c:pt idx="10">
                  <c:v>90.34</c:v>
                </c:pt>
                <c:pt idx="11">
                  <c:v>89.84</c:v>
                </c:pt>
                <c:pt idx="12">
                  <c:v>88.2</c:v>
                </c:pt>
              </c:numCache>
            </c:numRef>
          </c:val>
          <c:extLst>
            <c:ext xmlns:c16="http://schemas.microsoft.com/office/drawing/2014/chart" uri="{C3380CC4-5D6E-409C-BE32-E72D297353CC}">
              <c16:uniqueId val="{00000000-AD01-431F-AFA6-888BDAA59ADD}"/>
            </c:ext>
          </c:extLst>
        </c:ser>
        <c:dLbls>
          <c:showLegendKey val="0"/>
          <c:showVal val="0"/>
          <c:showCatName val="0"/>
          <c:showSerName val="0"/>
          <c:showPercent val="0"/>
          <c:showBubbleSize val="0"/>
        </c:dLbls>
        <c:gapWidth val="182"/>
        <c:axId val="994355327"/>
        <c:axId val="767128255"/>
      </c:barChart>
      <c:catAx>
        <c:axId val="99435532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128255"/>
        <c:crosses val="autoZero"/>
        <c:auto val="1"/>
        <c:lblAlgn val="ctr"/>
        <c:lblOffset val="100"/>
        <c:noMultiLvlLbl val="0"/>
      </c:catAx>
      <c:valAx>
        <c:axId val="767128255"/>
        <c:scaling>
          <c:orientation val="minMax"/>
          <c:max val="100"/>
          <c:min val="86"/>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994355327"/>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E785F-33A1-4B46-B84C-7885ED0F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9351</Words>
  <Characters>53303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2020-09-03T14:02:00Z</cp:lastPrinted>
  <dcterms:created xsi:type="dcterms:W3CDTF">2023-05-16T11:35:00Z</dcterms:created>
  <dcterms:modified xsi:type="dcterms:W3CDTF">2023-05-16T11:35:00Z</dcterms:modified>
</cp:coreProperties>
</file>